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3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513715</wp:posOffset>
                </wp:positionH>
                <wp:positionV relativeFrom="page">
                  <wp:posOffset>721994</wp:posOffset>
                </wp:positionV>
                <wp:extent cx="1905" cy="93059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" cy="930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9305925">
                              <a:moveTo>
                                <a:pt x="0" y="0"/>
                              </a:moveTo>
                              <a:lnTo>
                                <a:pt x="1904" y="930591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13120" from="40.450001pt,56.849983pt" to="40.600001pt,789.598983pt" stroked="true" strokeweight=".75pt" strokecolor="#000000">
                <v:stroke dashstyle="shortdot"/>
                <w10:wrap type="none"/>
              </v:line>
            </w:pict>
          </mc:Fallback>
        </mc:AlternateContent>
      </w: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919276</wp:posOffset>
                </wp:positionH>
                <wp:positionV relativeFrom="page">
                  <wp:posOffset>1051559</wp:posOffset>
                </wp:positionV>
                <wp:extent cx="6090920" cy="8484869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90920" cy="8484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0"/>
                              <w:gridCol w:w="403"/>
                              <w:gridCol w:w="404"/>
                              <w:gridCol w:w="540"/>
                              <w:gridCol w:w="3939"/>
                              <w:gridCol w:w="2827"/>
                            </w:tblGrid>
                            <w:tr>
                              <w:trPr>
                                <w:trHeight w:val="2555" w:hRule="atLeast"/>
                              </w:trPr>
                              <w:tc>
                                <w:tcPr>
                                  <w:tcW w:w="269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4" w:lineRule="auto" w:before="1"/>
                                    <w:ind w:left="830" w:right="8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1"/>
                                      <w:sz w:val="28"/>
                                    </w:rPr>
                                    <w:t>限 國 貼時 內 足</w:t>
                                  </w:r>
                                  <w:r>
                                    <w:rPr>
                                      <w:sz w:val="28"/>
                                    </w:rPr>
                                    <w:t>掛 快 號 捷 郵 或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資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6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33"/>
                                    <w:rPr>
                                      <w:sz w:val="6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15" w:lineRule="exact"/>
                                    <w:ind w:left="1942"/>
                                    <w:rPr>
                                      <w:rFonts w:ascii="Times New Roman"/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85"/>
                                      <w:sz w:val="64"/>
                                    </w:rPr>
                                    <w:t>115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auto" w:before="100"/>
                                    <w:ind w:left="2012" w:right="1384"/>
                                    <w:jc w:val="both"/>
                                    <w:rPr>
                                      <w:b/>
                                      <w:sz w:val="5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4"/>
                                      <w:sz w:val="54"/>
                                    </w:rPr>
                                    <w:t>學年度北區五專聯合免試入學招生委員會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47"/>
                                    <w:rPr>
                                      <w:sz w:val="4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2" w:lineRule="auto"/>
                                    <w:ind w:left="2363" w:right="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40"/>
                                    </w:rPr>
                                    <w:t>地址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30" w:lineRule="exact"/>
                                    <w:ind w:left="2363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40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50"/>
                                    <w:rPr>
                                      <w:sz w:val="4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8" w:lineRule="auto"/>
                                    <w:ind w:left="1292" w:right="61"/>
                                    <w:jc w:val="both"/>
                                    <w:rPr>
                                      <w:rFonts w:ascii="Times New Roman" w:eastAsia="Times New Roman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pacing w:val="-38"/>
                                      <w:sz w:val="40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spacing w:val="-21"/>
                                      <w:sz w:val="40"/>
                                    </w:rPr>
                                    <w:t> 國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臺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技 立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北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專 臺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市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校 北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大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院 科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安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招 技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區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生 大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忠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委 學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孝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員 億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東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會 光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路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聯 大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三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sz w:val="40"/>
                                    </w:rPr>
                                    <w:t>合 樓 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position w:val="8"/>
                                      <w:sz w:val="40"/>
                                    </w:rPr>
                                    <w:t>段</w:t>
                                  </w:r>
                                  <w:r>
                                    <w:rPr>
                                      <w:b/>
                                      <w:position w:val="-1"/>
                                      <w:sz w:val="40"/>
                                    </w:rPr>
                                    <w:t>會 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position w:val="-7"/>
                                      <w:sz w:val="4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80"/>
                                      <w:w w:val="150"/>
                                      <w:position w:val="-7"/>
                                      <w:sz w:val="4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40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-16" w:lineRule="auto"/>
                                    <w:ind w:left="1292"/>
                                    <w:jc w:val="both"/>
                                    <w:rPr>
                                      <w:b/>
                                      <w:position w:val="1"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）</w:t>
                                  </w:r>
                                  <w:r>
                                    <w:rPr>
                                      <w:b/>
                                      <w:spacing w:val="-64"/>
                                      <w:sz w:val="4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position w:val="-6"/>
                                      <w:sz w:val="40"/>
                                    </w:rPr>
                                    <w:t>樓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position w:val="1"/>
                                      <w:sz w:val="40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34" w:hRule="atLeast"/>
                              </w:trPr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3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68" w:lineRule="exact"/>
                                    <w:ind w:right="47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4" w:lineRule="auto" w:before="18"/>
                                    <w:ind w:left="551" w:right="47"/>
                                    <w:jc w:val="both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32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0"/>
                                      <w:sz w:val="32"/>
                                    </w:rPr>
                                    <w:t> 聯附 合齊 免相 試關 入文 學</w:t>
                                  </w:r>
                                  <w:r>
                                    <w:rPr>
                                      <w:spacing w:val="-22"/>
                                      <w:sz w:val="32"/>
                                    </w:rPr>
                                    <w:t>件 報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/>
                                    <w:ind w:right="47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30"/>
                                      <w:sz w:val="32"/>
                                    </w:rPr>
                                    <w:t> 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9" w:lineRule="exact"/>
                                    <w:ind w:right="47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73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4" w:lineRule="auto"/>
                                    <w:ind w:left="34" w:right="47"/>
                                    <w:jc w:val="both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郵政匯票正本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9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4" w:lineRule="auto"/>
                                    <w:ind w:left="60" w:right="158"/>
                                    <w:jc w:val="both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□銀行匯款單收據影印本或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23" w:hRule="atLeast"/>
                              </w:trPr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before="295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295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361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4" w:lineRule="auto"/>
                                    <w:ind w:left="60" w:right="158"/>
                                    <w:jc w:val="both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寄件人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49" w:lineRule="exact"/>
                                    <w:ind w:left="6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30" w:hRule="atLeast"/>
                              </w:trPr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369" w:lineRule="exact" w:before="126"/>
                                    <w:ind w:left="6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址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9" w:lineRule="exact"/>
                                    <w:ind w:left="6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369" w:lineRule="exact" w:before="126"/>
                                    <w:ind w:left="5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話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9" w:lineRule="exact"/>
                                    <w:ind w:left="5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9" w:type="dxa"/>
                                </w:tcPr>
                                <w:p>
                                  <w:pPr>
                                    <w:pStyle w:val="TableParagraph"/>
                                    <w:spacing w:line="574" w:lineRule="exact" w:before="206"/>
                                    <w:ind w:left="625"/>
                                    <w:jc w:val="center"/>
                                    <w:rPr>
                                      <w:b/>
                                      <w:sz w:val="5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54"/>
                                    </w:rPr>
                                    <w:t>收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384003pt;margin-top:82.799980pt;width:479.6pt;height:668.1pt;mso-position-horizontal-relative:page;mso-position-vertical-relative:page;z-index:1573273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0"/>
                        <w:gridCol w:w="403"/>
                        <w:gridCol w:w="404"/>
                        <w:gridCol w:w="540"/>
                        <w:gridCol w:w="3939"/>
                        <w:gridCol w:w="2827"/>
                      </w:tblGrid>
                      <w:tr>
                        <w:trPr>
                          <w:trHeight w:val="2555" w:hRule="atLeast"/>
                        </w:trPr>
                        <w:tc>
                          <w:tcPr>
                            <w:tcW w:w="269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4" w:lineRule="auto" w:before="1"/>
                              <w:ind w:left="830" w:right="8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1"/>
                                <w:sz w:val="28"/>
                              </w:rPr>
                              <w:t>限 國 貼時 內 足</w:t>
                            </w:r>
                            <w:r>
                              <w:rPr>
                                <w:sz w:val="28"/>
                              </w:rPr>
                              <w:t>掛 快 號 捷 郵 或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資</w:t>
                            </w:r>
                          </w:p>
                        </w:tc>
                        <w:tc>
                          <w:tcPr>
                            <w:tcW w:w="3939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6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33"/>
                              <w:rPr>
                                <w:sz w:val="6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15" w:lineRule="exact"/>
                              <w:ind w:left="1942"/>
                              <w:rPr>
                                <w:rFonts w:ascii="Times New Roman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85"/>
                                <w:sz w:val="64"/>
                              </w:rPr>
                              <w:t>115</w:t>
                            </w:r>
                          </w:p>
                          <w:p>
                            <w:pPr>
                              <w:pStyle w:val="TableParagraph"/>
                              <w:spacing w:line="180" w:lineRule="auto" w:before="100"/>
                              <w:ind w:left="2012" w:right="1384"/>
                              <w:jc w:val="both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spacing w:val="-14"/>
                                <w:sz w:val="54"/>
                              </w:rPr>
                              <w:t>學年度北區五專聯合免試入學招生委員會</w:t>
                            </w:r>
                          </w:p>
                        </w:tc>
                        <w:tc>
                          <w:tcPr>
                            <w:tcW w:w="2827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47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2" w:lineRule="auto"/>
                              <w:ind w:left="2363" w:right="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>地址</w:t>
                            </w:r>
                          </w:p>
                          <w:p>
                            <w:pPr>
                              <w:pStyle w:val="TableParagraph"/>
                              <w:spacing w:line="430" w:lineRule="exact"/>
                              <w:ind w:left="2363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>：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50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8" w:lineRule="auto"/>
                              <w:ind w:left="1292" w:right="61"/>
                              <w:jc w:val="both"/>
                              <w:rPr>
                                <w:rFonts w:ascii="Times New Roman" w:eastAsia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38"/>
                                <w:sz w:val="40"/>
                              </w:rPr>
                              <w:t>（</w:t>
                            </w:r>
                            <w:r>
                              <w:rPr>
                                <w:b/>
                                <w:spacing w:val="-21"/>
                                <w:sz w:val="40"/>
                              </w:rPr>
                              <w:t> 國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臺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技 立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北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專 臺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市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校 北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大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院 科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安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招 技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區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生 大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忠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委 學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孝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員 億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東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會 光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路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聯 大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三</w:t>
                            </w:r>
                            <w:r>
                              <w:rPr>
                                <w:b/>
                                <w:spacing w:val="-26"/>
                                <w:sz w:val="40"/>
                              </w:rPr>
                              <w:t>合 樓 </w:t>
                            </w:r>
                            <w:r>
                              <w:rPr>
                                <w:b/>
                                <w:spacing w:val="-38"/>
                                <w:position w:val="8"/>
                                <w:sz w:val="40"/>
                              </w:rPr>
                              <w:t>段</w:t>
                            </w:r>
                            <w:r>
                              <w:rPr>
                                <w:b/>
                                <w:position w:val="-1"/>
                                <w:sz w:val="40"/>
                              </w:rPr>
                              <w:t>會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position w:val="-7"/>
                                <w:sz w:val="4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80"/>
                                <w:w w:val="150"/>
                                <w:position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40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-16" w:lineRule="auto"/>
                              <w:ind w:left="1292"/>
                              <w:jc w:val="both"/>
                              <w:rPr>
                                <w:b/>
                                <w:position w:val="1"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）</w:t>
                            </w:r>
                            <w:r>
                              <w:rPr>
                                <w:b/>
                                <w:spacing w:val="-6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35"/>
                                <w:position w:val="-6"/>
                                <w:sz w:val="40"/>
                              </w:rPr>
                              <w:t>樓 </w:t>
                            </w:r>
                            <w:r>
                              <w:rPr>
                                <w:b/>
                                <w:spacing w:val="-10"/>
                                <w:position w:val="1"/>
                                <w:sz w:val="40"/>
                              </w:rPr>
                              <w:t>號</w:t>
                            </w:r>
                          </w:p>
                        </w:tc>
                      </w:tr>
                      <w:tr>
                        <w:trPr>
                          <w:trHeight w:val="5334" w:hRule="atLeast"/>
                        </w:trPr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3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68" w:lineRule="exact"/>
                              <w:ind w:right="47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  <w:p>
                            <w:pPr>
                              <w:pStyle w:val="TableParagraph"/>
                              <w:spacing w:line="184" w:lineRule="auto" w:before="18"/>
                              <w:ind w:left="551" w:right="47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8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spacing w:val="-20"/>
                                <w:sz w:val="32"/>
                              </w:rPr>
                              <w:t> 聯附 合齊 免相 試關 入文 學</w:t>
                            </w:r>
                            <w:r>
                              <w:rPr>
                                <w:spacing w:val="-22"/>
                                <w:sz w:val="32"/>
                              </w:rPr>
                              <w:t>件 報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/>
                              <w:ind w:right="47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spacing w:val="-30"/>
                                <w:sz w:val="32"/>
                              </w:rPr>
                              <w:t> 名</w:t>
                            </w:r>
                          </w:p>
                          <w:p>
                            <w:pPr>
                              <w:pStyle w:val="TableParagraph"/>
                              <w:spacing w:line="369" w:lineRule="exact"/>
                              <w:ind w:right="47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73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4" w:lineRule="auto"/>
                              <w:ind w:left="34" w:right="47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郵政匯票正本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9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4" w:lineRule="auto"/>
                              <w:ind w:left="60" w:right="158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□銀行匯款單收據影印本或</w:t>
                            </w:r>
                          </w:p>
                        </w:tc>
                        <w:tc>
                          <w:tcPr>
                            <w:tcW w:w="393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23" w:hRule="atLeast"/>
                        </w:trPr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before="295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295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404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361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4" w:lineRule="auto"/>
                              <w:ind w:left="60" w:right="158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寄件人</w:t>
                            </w:r>
                          </w:p>
                          <w:p>
                            <w:pPr>
                              <w:pStyle w:val="TableParagraph"/>
                              <w:spacing w:line="349" w:lineRule="exact"/>
                              <w:ind w:left="6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393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30" w:hRule="atLeast"/>
                        </w:trPr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369" w:lineRule="exact" w:before="126"/>
                              <w:ind w:left="6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址</w:t>
                            </w:r>
                          </w:p>
                          <w:p>
                            <w:pPr>
                              <w:pStyle w:val="TableParagraph"/>
                              <w:spacing w:line="369" w:lineRule="exact"/>
                              <w:ind w:left="6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369" w:lineRule="exact" w:before="126"/>
                              <w:ind w:left="5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話</w:t>
                            </w:r>
                          </w:p>
                          <w:p>
                            <w:pPr>
                              <w:pStyle w:val="TableParagraph"/>
                              <w:spacing w:line="369" w:lineRule="exact"/>
                              <w:ind w:left="58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40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00" w:hRule="atLeast"/>
                        </w:trPr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39" w:type="dxa"/>
                          </w:tcPr>
                          <w:p>
                            <w:pPr>
                              <w:pStyle w:val="TableParagraph"/>
                              <w:spacing w:line="574" w:lineRule="exact" w:before="206"/>
                              <w:ind w:left="625"/>
                              <w:jc w:val="center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54"/>
                              </w:rPr>
                              <w:t>收</w:t>
                            </w:r>
                          </w:p>
                        </w:tc>
                        <w:tc>
                          <w:tcPr>
                            <w:tcW w:w="282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6480809</wp:posOffset>
                </wp:positionH>
                <wp:positionV relativeFrom="paragraph">
                  <wp:posOffset>-384409</wp:posOffset>
                </wp:positionV>
                <wp:extent cx="791845" cy="3600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6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0"/>
                              </w:rPr>
                              <w:t>附表六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299988pt;margin-top:-30.268438pt;width:62.35pt;height:28.35pt;mso-position-horizontal-relative:page;mso-position-vertical-relative:paragraph;z-index:15729664" type="#_x0000_t202" id="docshape3" filled="false" stroked="true" strokeweight="2.25pt" strokecolor="#000000">
                <v:textbox inset="0,0,0,0">
                  <w:txbxContent>
                    <w:p>
                      <w:pPr>
                        <w:spacing w:before="69"/>
                        <w:ind w:left="146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7"/>
                          <w:sz w:val="30"/>
                        </w:rPr>
                        <w:t>附表六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</w:rPr>
        <w:t>報名信封封面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4"/>
        <w:rPr>
          <w:b/>
          <w:sz w:val="32"/>
        </w:rPr>
      </w:pPr>
    </w:p>
    <w:p>
      <w:pPr>
        <w:pStyle w:val="BodyText"/>
        <w:ind w:left="1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6645213</wp:posOffset>
                </wp:positionH>
                <wp:positionV relativeFrom="paragraph">
                  <wp:posOffset>-1625326</wp:posOffset>
                </wp:positionV>
                <wp:extent cx="307340" cy="7848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7340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40"/>
                              </w:rPr>
                              <w:t>106344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3.245178pt;margin-top:-127.978439pt;width:24.2pt;height:61.8pt;mso-position-horizontal-relative:page;mso-position-vertical-relative:paragraph;z-index:15730176" type="#_x0000_t202" id="docshape4" filled="false" stroked="false">
                <v:textbox inset="0,0,0,0" style="layout-flow:vertical">
                  <w:txbxContent>
                    <w:p>
                      <w:pPr>
                        <w:spacing w:before="3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40"/>
                        </w:rPr>
                        <w:t>106344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334629</wp:posOffset>
                </wp:positionH>
                <wp:positionV relativeFrom="paragraph">
                  <wp:posOffset>-171049</wp:posOffset>
                </wp:positionV>
                <wp:extent cx="194945" cy="2000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9494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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348749pt;margin-top:-13.468437pt;width:15.35pt;height:15.75pt;mso-position-horizontal-relative:page;mso-position-vertical-relative:paragraph;z-index:-15811584" type="#_x0000_t202" id="docshape5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355244</wp:posOffset>
                </wp:positionH>
                <wp:positionV relativeFrom="paragraph">
                  <wp:posOffset>624994</wp:posOffset>
                </wp:positionV>
                <wp:extent cx="152400" cy="1524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72pt;margin-top:49.212189pt;width:12pt;height:12pt;mso-position-horizontal-relative:page;mso-position-vertical-relative:paragraph;z-index:-15811072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小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355244</wp:posOffset>
                </wp:positionH>
                <wp:positionV relativeFrom="paragraph">
                  <wp:posOffset>167794</wp:posOffset>
                </wp:positionV>
                <wp:extent cx="152400" cy="1524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72pt;margin-top:13.212188pt;width:12pt;height:12pt;mso-position-horizontal-relative:page;mso-position-vertical-relative:paragraph;z-index:-15810560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355244</wp:posOffset>
                </wp:positionH>
                <wp:positionV relativeFrom="paragraph">
                  <wp:posOffset>929794</wp:posOffset>
                </wp:positionV>
                <wp:extent cx="152400" cy="1524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72pt;margin-top:73.212189pt;width:12pt;height:12pt;mso-position-horizontal-relative:page;mso-position-vertical-relative:paragraph;z-index:-15810048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剪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請</w:t>
      </w:r>
    </w:p>
    <w:p>
      <w:pPr>
        <w:spacing w:line="240" w:lineRule="auto" w:before="1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355244</wp:posOffset>
                </wp:positionH>
                <wp:positionV relativeFrom="paragraph">
                  <wp:posOffset>122074</wp:posOffset>
                </wp:positionV>
                <wp:extent cx="152400" cy="1524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72pt;margin-top:9.612187pt;width:12pt;height:12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line="369" w:lineRule="auto"/>
        <w:ind w:left="134" w:right="10679"/>
        <w:jc w:val="both"/>
      </w:pPr>
      <w:r>
        <w:rPr>
          <w:spacing w:val="-10"/>
        </w:rPr>
        <w:t>線心下</w:t>
      </w:r>
    </w:p>
    <w:sectPr>
      <w:footerReference w:type="default" r:id="rId5"/>
      <w:type w:val="continuous"/>
      <w:pgSz w:w="11910" w:h="16840"/>
      <w:pgMar w:header="0" w:footer="585" w:top="440" w:bottom="7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3775075</wp:posOffset>
              </wp:positionH>
              <wp:positionV relativeFrom="page">
                <wp:posOffset>10181088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25pt;margin-top:801.660522pt;width:12.1pt;height:13.05pt;mso-position-horizontal-relative:page;mso-position-vertical-relative:page;z-index:-158136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97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1"/>
      <w:ind w:left="707"/>
      <w:outlineLvl w:val="1"/>
    </w:pPr>
    <w:rPr>
      <w:rFonts w:ascii="標楷體" w:hAnsi="標楷體" w:eastAsia="標楷體" w:cs="標楷體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2026-01-02T09:24:15Z</dcterms:created>
  <dcterms:modified xsi:type="dcterms:W3CDTF">2026-01-02T09:24:15Z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Acrobat (64-bit) 25.1.20997</vt:lpwstr>
  </property>
</Properties>
</file>