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8D" w:rsidRPr="00B84080" w:rsidRDefault="00FA158D" w:rsidP="00FA158D">
      <w:pPr>
        <w:widowControl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3"/>
      <w:r w:rsidRPr="00B84080">
        <w:rPr>
          <w:rFonts w:eastAsia="標楷體"/>
          <w:b/>
          <w:kern w:val="0"/>
          <w:sz w:val="32"/>
          <w:szCs w:val="32"/>
        </w:rPr>
        <w:t>附錄七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FA158D" w:rsidRPr="00B84080" w:rsidRDefault="00FA158D" w:rsidP="00FA158D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3002579"/>
      <w:bookmarkStart w:id="2" w:name="_Toc154983097"/>
      <w:r w:rsidRPr="00B84080">
        <w:rPr>
          <w:rFonts w:eastAsia="標楷體" w:hint="eastAsia"/>
          <w:bCs/>
          <w:snapToGrid w:val="0"/>
          <w:sz w:val="30"/>
          <w:szCs w:val="30"/>
        </w:rPr>
        <w:t>112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FA158D" w:rsidRPr="00B84080" w:rsidRDefault="00FA158D" w:rsidP="00FA158D">
      <w:pPr>
        <w:snapToGrid w:val="0"/>
        <w:spacing w:afterLines="10" w:after="36"/>
        <w:jc w:val="center"/>
        <w:textAlignment w:val="center"/>
        <w:rPr>
          <w:rFonts w:eastAsia="標楷體"/>
          <w:b/>
          <w:sz w:val="32"/>
          <w:szCs w:val="32"/>
        </w:rPr>
      </w:pPr>
      <w:bookmarkStart w:id="3" w:name="_GoBack"/>
      <w:r w:rsidRPr="00B84080">
        <w:rPr>
          <w:rFonts w:eastAsia="標楷體"/>
          <w:b/>
          <w:sz w:val="32"/>
          <w:szCs w:val="32"/>
        </w:rPr>
        <w:t>資格審查結果複查申請表</w:t>
      </w:r>
      <w:bookmarkEnd w:id="1"/>
      <w:bookmarkEnd w:id="2"/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4"/>
        <w:gridCol w:w="992"/>
        <w:gridCol w:w="296"/>
        <w:gridCol w:w="1831"/>
        <w:gridCol w:w="8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A158D" w:rsidRPr="00B84080" w:rsidTr="0068519E">
        <w:trPr>
          <w:trHeight w:val="567"/>
          <w:jc w:val="center"/>
        </w:trPr>
        <w:tc>
          <w:tcPr>
            <w:tcW w:w="918" w:type="dxa"/>
            <w:vAlign w:val="center"/>
          </w:tcPr>
          <w:bookmarkEnd w:id="3"/>
          <w:p w:rsidR="00FA158D" w:rsidRPr="00B84080" w:rsidRDefault="00FA158D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3046" w:type="dxa"/>
            <w:gridSpan w:val="2"/>
            <w:vAlign w:val="center"/>
          </w:tcPr>
          <w:p w:rsidR="00FA158D" w:rsidRPr="00B84080" w:rsidRDefault="00FA158D" w:rsidP="0068519E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53" w:type="dxa"/>
            <w:gridSpan w:val="3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spacing w:val="-4"/>
                <w:kern w:val="0"/>
              </w:rPr>
            </w:pPr>
            <w:r w:rsidRPr="00B84080">
              <w:rPr>
                <w:rFonts w:eastAsia="標楷體"/>
                <w:spacing w:val="-4"/>
                <w:kern w:val="0"/>
              </w:rPr>
              <w:t>身分證統一編號</w:t>
            </w:r>
          </w:p>
        </w:tc>
        <w:tc>
          <w:tcPr>
            <w:tcW w:w="283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567"/>
          <w:jc w:val="center"/>
        </w:trPr>
        <w:tc>
          <w:tcPr>
            <w:tcW w:w="918" w:type="dxa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54" w:type="dxa"/>
            <w:vAlign w:val="center"/>
          </w:tcPr>
          <w:p w:rsidR="00FA158D" w:rsidRPr="00B84080" w:rsidRDefault="00FA158D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992" w:type="dxa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傳</w:t>
            </w:r>
            <w:r w:rsidRPr="00B84080">
              <w:rPr>
                <w:rFonts w:eastAsia="標楷體"/>
                <w:kern w:val="0"/>
              </w:rPr>
              <w:t>真</w:t>
            </w:r>
          </w:p>
        </w:tc>
        <w:tc>
          <w:tcPr>
            <w:tcW w:w="2127" w:type="dxa"/>
            <w:gridSpan w:val="2"/>
            <w:vAlign w:val="center"/>
          </w:tcPr>
          <w:p w:rsidR="00FA158D" w:rsidRPr="00B84080" w:rsidRDefault="00FA158D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826" w:type="dxa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835" w:type="dxa"/>
            <w:gridSpan w:val="10"/>
            <w:vAlign w:val="center"/>
          </w:tcPr>
          <w:p w:rsidR="00FA158D" w:rsidRPr="00B84080" w:rsidRDefault="00FA158D" w:rsidP="0068519E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567"/>
          <w:jc w:val="center"/>
        </w:trPr>
        <w:tc>
          <w:tcPr>
            <w:tcW w:w="918" w:type="dxa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834" w:type="dxa"/>
            <w:gridSpan w:val="15"/>
            <w:vAlign w:val="center"/>
          </w:tcPr>
          <w:p w:rsidR="00FA158D" w:rsidRPr="00B84080" w:rsidRDefault="00FA158D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   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FA158D" w:rsidRPr="00B84080" w:rsidTr="0068519E">
        <w:trPr>
          <w:trHeight w:val="461"/>
          <w:jc w:val="center"/>
        </w:trPr>
        <w:tc>
          <w:tcPr>
            <w:tcW w:w="6917" w:type="dxa"/>
            <w:gridSpan w:val="6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A158D">
              <w:rPr>
                <w:rFonts w:eastAsia="標楷體"/>
                <w:spacing w:val="160"/>
                <w:kern w:val="0"/>
                <w:fitText w:val="1920" w:id="-1413239808"/>
              </w:rPr>
              <w:t>複查項</w:t>
            </w:r>
            <w:r w:rsidRPr="00FA158D">
              <w:rPr>
                <w:rFonts w:eastAsia="標楷體"/>
                <w:kern w:val="0"/>
                <w:fitText w:val="1920" w:id="-1413239808"/>
              </w:rPr>
              <w:t>目</w:t>
            </w:r>
          </w:p>
        </w:tc>
        <w:tc>
          <w:tcPr>
            <w:tcW w:w="2835" w:type="dxa"/>
            <w:gridSpan w:val="10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本委員會原審查結果</w:t>
            </w:r>
          </w:p>
        </w:tc>
      </w:tr>
      <w:tr w:rsidR="00FA158D" w:rsidRPr="00B84080" w:rsidTr="0068519E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繳費身分</w:t>
            </w:r>
          </w:p>
        </w:tc>
        <w:tc>
          <w:tcPr>
            <w:tcW w:w="3945" w:type="dxa"/>
            <w:gridSpan w:val="4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FA158D" w:rsidRPr="00B84080" w:rsidDel="00AC6036" w:rsidRDefault="00FA158D" w:rsidP="0068519E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學歷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力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/>
                <w:kern w:val="0"/>
              </w:rPr>
              <w:t>資格</w:t>
            </w:r>
          </w:p>
        </w:tc>
        <w:tc>
          <w:tcPr>
            <w:tcW w:w="3945" w:type="dxa"/>
            <w:gridSpan w:val="4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FA158D" w:rsidRPr="00B84080" w:rsidDel="00AC6036" w:rsidRDefault="00FA158D" w:rsidP="0068519E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特殊經歷及專業領域成</w:t>
            </w:r>
            <w:r w:rsidRPr="00B84080">
              <w:rPr>
                <w:rFonts w:eastAsia="標楷體" w:hint="eastAsia"/>
                <w:b/>
                <w:kern w:val="0"/>
              </w:rPr>
              <w:t>就考生資格或</w:t>
            </w:r>
          </w:p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青年教育與就業儲蓄帳戶方案</w:t>
            </w:r>
            <w:r w:rsidRPr="00B84080">
              <w:rPr>
                <w:rFonts w:eastAsia="標楷體" w:hint="eastAsia"/>
                <w:b/>
                <w:kern w:val="0"/>
              </w:rPr>
              <w:t>學</w:t>
            </w:r>
            <w:r w:rsidRPr="00B84080">
              <w:rPr>
                <w:rFonts w:eastAsia="標楷體"/>
                <w:b/>
                <w:kern w:val="0"/>
              </w:rPr>
              <w:t>生資格</w:t>
            </w:r>
          </w:p>
        </w:tc>
        <w:tc>
          <w:tcPr>
            <w:tcW w:w="1288" w:type="dxa"/>
            <w:gridSpan w:val="2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志願代碼</w:t>
            </w:r>
          </w:p>
        </w:tc>
        <w:tc>
          <w:tcPr>
            <w:tcW w:w="2657" w:type="dxa"/>
            <w:gridSpan w:val="2"/>
          </w:tcPr>
          <w:p w:rsidR="00FA158D" w:rsidRPr="00B84080" w:rsidRDefault="00FA158D" w:rsidP="0068519E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校系科</w:t>
            </w:r>
            <w:r w:rsidRPr="00B84080">
              <w:rPr>
                <w:rFonts w:eastAsia="標楷體" w:hint="eastAsia"/>
                <w:spacing w:val="-16"/>
                <w:kern w:val="0"/>
              </w:rPr>
              <w:t>(</w:t>
            </w:r>
            <w:r w:rsidRPr="00B84080">
              <w:rPr>
                <w:rFonts w:eastAsia="標楷體" w:hint="eastAsia"/>
                <w:spacing w:val="-16"/>
                <w:kern w:val="0"/>
              </w:rPr>
              <w:t>組</w:t>
            </w:r>
            <w:r w:rsidRPr="00B84080">
              <w:rPr>
                <w:rFonts w:eastAsia="標楷體" w:hint="eastAsia"/>
                <w:spacing w:val="-16"/>
                <w:kern w:val="0"/>
              </w:rPr>
              <w:t>)</w:t>
            </w:r>
            <w:r w:rsidRPr="00B84080">
              <w:rPr>
                <w:rFonts w:eastAsia="標楷體" w:hint="eastAsia"/>
                <w:spacing w:val="-16"/>
                <w:kern w:val="0"/>
              </w:rPr>
              <w:t>、學程名稱</w:t>
            </w:r>
          </w:p>
        </w:tc>
        <w:tc>
          <w:tcPr>
            <w:tcW w:w="2835" w:type="dxa"/>
            <w:gridSpan w:val="10"/>
            <w:vMerge w:val="restart"/>
            <w:vAlign w:val="center"/>
          </w:tcPr>
          <w:p w:rsidR="00FA158D" w:rsidRPr="00B84080" w:rsidRDefault="00FA158D" w:rsidP="0068519E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87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88" w:type="dxa"/>
            <w:gridSpan w:val="2"/>
          </w:tcPr>
          <w:p w:rsidR="00FA158D" w:rsidRPr="00B84080" w:rsidRDefault="00FA158D" w:rsidP="0068519E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657" w:type="dxa"/>
            <w:gridSpan w:val="2"/>
          </w:tcPr>
          <w:p w:rsidR="00FA158D" w:rsidRPr="00B84080" w:rsidRDefault="00FA158D" w:rsidP="0068519E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835" w:type="dxa"/>
            <w:gridSpan w:val="10"/>
            <w:vMerge/>
            <w:vAlign w:val="center"/>
          </w:tcPr>
          <w:p w:rsidR="00FA158D" w:rsidRPr="00B84080" w:rsidRDefault="00FA158D" w:rsidP="0068519E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FA158D" w:rsidRPr="00B84080" w:rsidTr="0068519E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A158D" w:rsidRPr="00B84080" w:rsidRDefault="00FA158D" w:rsidP="0068519E">
            <w:pPr>
              <w:widowControl/>
              <w:kinsoku w:val="0"/>
              <w:snapToGrid w:val="0"/>
              <w:jc w:val="center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 w:rsidRPr="00B84080">
              <w:rPr>
                <w:rFonts w:eastAsia="標楷體"/>
                <w:kern w:val="0"/>
              </w:rPr>
              <w:t>其他</w:t>
            </w:r>
          </w:p>
        </w:tc>
        <w:tc>
          <w:tcPr>
            <w:tcW w:w="3945" w:type="dxa"/>
            <w:gridSpan w:val="4"/>
            <w:vAlign w:val="center"/>
          </w:tcPr>
          <w:p w:rsidR="00FA158D" w:rsidRPr="00B84080" w:rsidRDefault="00FA158D" w:rsidP="0068519E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FA158D" w:rsidRPr="00B84080" w:rsidRDefault="00FA158D" w:rsidP="0068519E">
            <w:pPr>
              <w:snapToGrid w:val="0"/>
              <w:spacing w:beforeLines="25" w:before="90" w:line="360" w:lineRule="auto"/>
              <w:ind w:leftChars="-28" w:left="-67" w:rightChars="-20" w:right="-48"/>
              <w:jc w:val="both"/>
              <w:rPr>
                <w:rFonts w:eastAsia="標楷體"/>
                <w:dstrike/>
                <w:kern w:val="0"/>
              </w:rPr>
            </w:pPr>
          </w:p>
        </w:tc>
      </w:tr>
    </w:tbl>
    <w:p w:rsidR="00FA158D" w:rsidRPr="00B84080" w:rsidRDefault="00FA158D" w:rsidP="00FA158D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FA158D" w:rsidRPr="00B84080" w:rsidRDefault="00FA158D" w:rsidP="00FA158D">
      <w:pPr>
        <w:pStyle w:val="a8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本申請表應詳細填寫，請勿潦草。</w:t>
      </w:r>
    </w:p>
    <w:p w:rsidR="00FA158D" w:rsidRPr="00B84080" w:rsidRDefault="00FA158D" w:rsidP="00FA158D">
      <w:pPr>
        <w:pStyle w:val="a8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 w:hint="eastAsia"/>
          <w:kern w:val="0"/>
        </w:rPr>
        <w:t>如欲複查</w:t>
      </w:r>
      <w:r w:rsidRPr="00B84080">
        <w:rPr>
          <w:rFonts w:eastAsia="標楷體" w:hint="eastAsia"/>
          <w:b/>
          <w:kern w:val="0"/>
        </w:rPr>
        <w:t>特殊經歷及專業領域成就考生資格</w:t>
      </w:r>
      <w:r w:rsidRPr="00B84080">
        <w:rPr>
          <w:rFonts w:eastAsia="標楷體" w:hint="eastAsia"/>
          <w:kern w:val="0"/>
        </w:rPr>
        <w:t>，請註明欲複查之</w:t>
      </w:r>
      <w:r w:rsidRPr="00B84080">
        <w:rPr>
          <w:rFonts w:ascii="Times New Roman" w:eastAsia="標楷體" w:hAnsi="Times New Roman"/>
          <w:kern w:val="0"/>
        </w:rPr>
        <w:t>校系科</w:t>
      </w:r>
      <w:r w:rsidRPr="00B84080">
        <w:rPr>
          <w:rFonts w:ascii="Times New Roman" w:eastAsia="標楷體" w:hAnsi="Times New Roman"/>
          <w:kern w:val="0"/>
        </w:rPr>
        <w:t>(</w:t>
      </w:r>
      <w:r w:rsidRPr="00B84080">
        <w:rPr>
          <w:rFonts w:ascii="Times New Roman" w:eastAsia="標楷體" w:hAnsi="Times New Roman"/>
          <w:kern w:val="0"/>
        </w:rPr>
        <w:t>組</w:t>
      </w:r>
      <w:r w:rsidRPr="00B84080">
        <w:rPr>
          <w:rFonts w:ascii="Times New Roman" w:eastAsia="標楷體" w:hAnsi="Times New Roman"/>
          <w:kern w:val="0"/>
        </w:rPr>
        <w:t>)</w:t>
      </w:r>
      <w:r w:rsidRPr="00B84080">
        <w:rPr>
          <w:rFonts w:ascii="Times New Roman" w:eastAsia="標楷體" w:hAnsi="Times New Roman" w:hint="eastAsia"/>
          <w:kern w:val="0"/>
        </w:rPr>
        <w:t>、</w:t>
      </w:r>
      <w:r w:rsidRPr="00B84080">
        <w:rPr>
          <w:rFonts w:ascii="Times New Roman" w:eastAsia="標楷體" w:hAnsi="Times New Roman"/>
          <w:kern w:val="0"/>
        </w:rPr>
        <w:t>學程志</w:t>
      </w:r>
      <w:r w:rsidRPr="00B84080">
        <w:rPr>
          <w:rFonts w:eastAsia="標楷體" w:hint="eastAsia"/>
          <w:kern w:val="0"/>
        </w:rPr>
        <w:t>願代碼及名稱。</w:t>
      </w:r>
    </w:p>
    <w:p w:rsidR="00FA158D" w:rsidRPr="00B84080" w:rsidRDefault="00FA158D" w:rsidP="00FA158D">
      <w:pPr>
        <w:pStyle w:val="a8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複查以</w:t>
      </w:r>
      <w:r w:rsidRPr="00B84080">
        <w:rPr>
          <w:rFonts w:ascii="Times New Roman" w:eastAsia="標楷體" w:hAnsi="Times New Roman"/>
          <w:kern w:val="0"/>
        </w:rPr>
        <w:t>1</w:t>
      </w:r>
      <w:r w:rsidRPr="00B84080">
        <w:rPr>
          <w:rFonts w:eastAsia="標楷體"/>
          <w:kern w:val="0"/>
        </w:rPr>
        <w:t>次為限，</w:t>
      </w:r>
      <w:r w:rsidRPr="00B84080">
        <w:rPr>
          <w:rFonts w:eastAsia="標楷體"/>
        </w:rPr>
        <w:t>複查結果由本委員會以電話或書面方式回覆</w:t>
      </w:r>
      <w:r w:rsidRPr="00B84080">
        <w:rPr>
          <w:rFonts w:eastAsia="標楷體"/>
          <w:kern w:val="0"/>
        </w:rPr>
        <w:t>；</w:t>
      </w:r>
      <w:r w:rsidRPr="00B84080">
        <w:rPr>
          <w:rFonts w:eastAsia="標楷體"/>
          <w:b/>
          <w:kern w:val="0"/>
        </w:rPr>
        <w:t>申請複查時，不得要求補繳資料</w:t>
      </w:r>
      <w:r w:rsidRPr="00B84080">
        <w:rPr>
          <w:rFonts w:eastAsia="標楷體"/>
          <w:b/>
          <w:kern w:val="0"/>
          <w:sz w:val="28"/>
          <w:szCs w:val="28"/>
        </w:rPr>
        <w:t>。</w:t>
      </w:r>
    </w:p>
    <w:p w:rsidR="00FA158D" w:rsidRPr="00B84080" w:rsidRDefault="00FA158D" w:rsidP="00FA158D">
      <w:pPr>
        <w:pStyle w:val="a8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請傳真至本委員會，並以電話聯繫確認收到</w:t>
      </w:r>
      <w:r w:rsidRPr="00B84080">
        <w:rPr>
          <w:rFonts w:eastAsia="標楷體"/>
          <w:b/>
          <w:kern w:val="0"/>
        </w:rPr>
        <w:t>。</w:t>
      </w:r>
    </w:p>
    <w:p w:rsidR="00FA158D" w:rsidRPr="00B84080" w:rsidRDefault="00FA158D" w:rsidP="00FA158D">
      <w:pPr>
        <w:pStyle w:val="a8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spacing w:val="-8"/>
          <w:kern w:val="0"/>
        </w:rPr>
        <w:t>本委員會傳真</w:t>
      </w:r>
      <w:r w:rsidRPr="00B84080">
        <w:rPr>
          <w:rFonts w:ascii="Times New Roman" w:eastAsia="標楷體" w:hAnsi="Times New Roman"/>
          <w:spacing w:val="-8"/>
          <w:kern w:val="0"/>
        </w:rPr>
        <w:t>號碼：</w:t>
      </w:r>
      <w:r w:rsidRPr="00B84080">
        <w:rPr>
          <w:rFonts w:ascii="Times New Roman" w:eastAsia="標楷體" w:hAnsi="Times New Roman"/>
          <w:spacing w:val="-8"/>
          <w:kern w:val="0"/>
        </w:rPr>
        <w:t>(02)2773-</w:t>
      </w:r>
      <w:r w:rsidRPr="00B84080">
        <w:rPr>
          <w:rFonts w:ascii="Times New Roman" w:eastAsia="標楷體" w:hAnsi="Times New Roman" w:hint="eastAsia"/>
          <w:spacing w:val="-8"/>
          <w:kern w:val="0"/>
        </w:rPr>
        <w:t>1655</w:t>
      </w:r>
      <w:r w:rsidRPr="00B84080">
        <w:rPr>
          <w:rFonts w:ascii="Times New Roman" w:eastAsia="標楷體" w:hAnsi="Times New Roman"/>
          <w:spacing w:val="-8"/>
          <w:kern w:val="0"/>
        </w:rPr>
        <w:t>；電話：</w:t>
      </w:r>
      <w:r w:rsidRPr="00B84080">
        <w:rPr>
          <w:rFonts w:ascii="Times New Roman" w:eastAsia="標楷體" w:hAnsi="Times New Roman"/>
          <w:spacing w:val="-8"/>
          <w:kern w:val="0"/>
        </w:rPr>
        <w:t>(02)2772-5333</w:t>
      </w:r>
      <w:r w:rsidRPr="00B84080">
        <w:rPr>
          <w:rFonts w:ascii="Times New Roman" w:eastAsia="標楷體" w:hAnsi="Times New Roman"/>
          <w:spacing w:val="-8"/>
          <w:kern w:val="0"/>
        </w:rPr>
        <w:t>分機</w:t>
      </w:r>
      <w:r w:rsidRPr="00B84080">
        <w:rPr>
          <w:rFonts w:ascii="Times New Roman" w:eastAsia="標楷體" w:hAnsi="Times New Roman" w:hint="eastAsia"/>
        </w:rPr>
        <w:t>215</w:t>
      </w:r>
      <w:r w:rsidRPr="00B84080">
        <w:rPr>
          <w:rFonts w:ascii="Times New Roman" w:eastAsia="標楷體" w:hAnsi="Times New Roman"/>
          <w:spacing w:val="-8"/>
          <w:kern w:val="0"/>
        </w:rPr>
        <w:t>。</w:t>
      </w:r>
    </w:p>
    <w:p w:rsidR="00FA158D" w:rsidRPr="00B84080" w:rsidRDefault="00FA158D" w:rsidP="00FA158D">
      <w:pPr>
        <w:widowControl/>
        <w:suppressAutoHyphens/>
        <w:ind w:left="521" w:hangingChars="217" w:hanging="521"/>
        <w:jc w:val="both"/>
        <w:rPr>
          <w:rFonts w:eastAsia="標楷體"/>
          <w:b/>
          <w:kern w:val="0"/>
        </w:rPr>
      </w:pPr>
      <w:r w:rsidRPr="00B84080">
        <w:rPr>
          <w:rFonts w:eastAsia="標楷體" w:hint="eastAsia"/>
          <w:kern w:val="0"/>
        </w:rPr>
        <w:t>六</w:t>
      </w:r>
      <w:r w:rsidRPr="00B84080">
        <w:rPr>
          <w:rFonts w:eastAsia="標楷體"/>
          <w:kern w:val="0"/>
        </w:rPr>
        <w:t>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 w:rsidRPr="00B84080">
        <w:rPr>
          <w:rFonts w:eastAsia="標楷體" w:hint="eastAsia"/>
          <w:b/>
          <w:kern w:val="0"/>
        </w:rPr>
        <w:t>112</w:t>
      </w:r>
      <w:r w:rsidRPr="00B84080">
        <w:rPr>
          <w:rFonts w:eastAsia="標楷體"/>
          <w:b/>
        </w:rPr>
        <w:t>年</w:t>
      </w:r>
      <w:r w:rsidRPr="00B84080">
        <w:rPr>
          <w:rFonts w:eastAsia="標楷體" w:hint="eastAsia"/>
          <w:b/>
          <w:kern w:val="0"/>
        </w:rPr>
        <w:t>1</w:t>
      </w:r>
      <w:r w:rsidRPr="00B84080">
        <w:rPr>
          <w:rFonts w:eastAsia="標楷體"/>
          <w:b/>
        </w:rPr>
        <w:t>月</w:t>
      </w:r>
      <w:r w:rsidRPr="00B84080">
        <w:rPr>
          <w:rFonts w:eastAsia="標楷體" w:hint="eastAsia"/>
          <w:b/>
          <w:kern w:val="0"/>
        </w:rPr>
        <w:t>6</w:t>
      </w:r>
      <w:r w:rsidRPr="00B84080">
        <w:rPr>
          <w:rFonts w:eastAsia="標楷體"/>
          <w:b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五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FA158D" w:rsidRPr="00B84080" w:rsidRDefault="00FA158D" w:rsidP="00FA158D">
      <w:pPr>
        <w:widowControl/>
        <w:snapToGrid w:val="0"/>
        <w:rPr>
          <w:rFonts w:eastAsia="標楷體"/>
          <w:kern w:val="0"/>
          <w:sz w:val="20"/>
          <w:szCs w:val="20"/>
        </w:rPr>
      </w:pPr>
    </w:p>
    <w:p w:rsidR="00FA158D" w:rsidRPr="00B84080" w:rsidRDefault="00FA158D" w:rsidP="00FA158D">
      <w:pPr>
        <w:widowControl/>
        <w:snapToGrid w:val="0"/>
        <w:jc w:val="center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 w:val="20"/>
          <w:szCs w:val="20"/>
        </w:rPr>
        <w:t>…………………………..…………………</w:t>
      </w:r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…………………………….………………</w:t>
      </w:r>
    </w:p>
    <w:p w:rsidR="00FA158D" w:rsidRPr="00B84080" w:rsidRDefault="00FA158D" w:rsidP="00FA158D">
      <w:pPr>
        <w:widowControl/>
        <w:snapToGrid w:val="0"/>
        <w:spacing w:beforeLines="50" w:before="180"/>
        <w:jc w:val="center"/>
        <w:rPr>
          <w:rFonts w:eastAsia="標楷體"/>
          <w:kern w:val="0"/>
          <w:sz w:val="32"/>
          <w:szCs w:val="32"/>
        </w:rPr>
      </w:pPr>
      <w:r w:rsidRPr="00B84080">
        <w:rPr>
          <w:rFonts w:eastAsia="標楷體"/>
          <w:bCs/>
          <w:sz w:val="32"/>
          <w:szCs w:val="32"/>
        </w:rPr>
        <w:t>資格審查結果複查回覆表</w:t>
      </w:r>
    </w:p>
    <w:p w:rsidR="00FA158D" w:rsidRPr="00B84080" w:rsidRDefault="00FA158D" w:rsidP="00FA158D">
      <w:pPr>
        <w:widowControl/>
        <w:tabs>
          <w:tab w:val="left" w:pos="3726"/>
          <w:tab w:val="left" w:pos="7080"/>
        </w:tabs>
        <w:snapToGrid w:val="0"/>
        <w:spacing w:afterLines="30" w:after="108"/>
        <w:ind w:left="2160" w:hangingChars="900" w:hanging="2160"/>
        <w:rPr>
          <w:rFonts w:eastAsia="標楷體"/>
          <w:kern w:val="0"/>
          <w:szCs w:val="20"/>
        </w:rPr>
      </w:pP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>表件編號：</w:t>
      </w:r>
      <w:r w:rsidRPr="00B84080">
        <w:rPr>
          <w:rFonts w:eastAsia="標楷體" w:hint="eastAsia"/>
          <w:kern w:val="0"/>
          <w:szCs w:val="20"/>
        </w:rPr>
        <w:t xml:space="preserve">           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619"/>
      </w:tblGrid>
      <w:tr w:rsidR="00FA158D" w:rsidRPr="00B84080" w:rsidTr="0068519E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619" w:type="dxa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FA158D" w:rsidRPr="00B84080" w:rsidTr="0068519E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619" w:type="dxa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FA158D" w:rsidRPr="00B84080" w:rsidTr="0068519E">
        <w:trPr>
          <w:trHeight w:val="1696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877" w:type="dxa"/>
            <w:gridSpan w:val="3"/>
            <w:vAlign w:val="center"/>
          </w:tcPr>
          <w:p w:rsidR="00FA158D" w:rsidRPr="00B84080" w:rsidRDefault="00FA158D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  <w:p w:rsidR="00FA158D" w:rsidRPr="00B84080" w:rsidRDefault="00FA158D" w:rsidP="0068519E">
            <w:pPr>
              <w:rPr>
                <w:rFonts w:eastAsia="標楷體"/>
              </w:rPr>
            </w:pPr>
          </w:p>
        </w:tc>
      </w:tr>
    </w:tbl>
    <w:p w:rsidR="0014179D" w:rsidRDefault="0014179D">
      <w:pPr>
        <w:rPr>
          <w:rFonts w:hint="eastAsia"/>
        </w:rPr>
      </w:pPr>
    </w:p>
    <w:sectPr w:rsidR="0014179D" w:rsidSect="00163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F7" w:rsidRDefault="008666F7" w:rsidP="00FA158D">
      <w:r>
        <w:separator/>
      </w:r>
    </w:p>
  </w:endnote>
  <w:endnote w:type="continuationSeparator" w:id="0">
    <w:p w:rsidR="008666F7" w:rsidRDefault="008666F7" w:rsidP="00F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8D" w:rsidRPr="006B2009" w:rsidRDefault="00FA158D" w:rsidP="00FA158D">
    <w:pPr>
      <w:pStyle w:val="a5"/>
      <w:jc w:val="center"/>
      <w:rPr>
        <w:b/>
      </w:rPr>
    </w:pPr>
    <w:r w:rsidRPr="002151A8">
      <w:rPr>
        <w:rFonts w:eastAsia="標楷體"/>
        <w:b/>
      </w:rPr>
      <w:t>112</w:t>
    </w:r>
    <w:r w:rsidRPr="006B2009">
      <w:rPr>
        <w:rFonts w:eastAsia="標楷體"/>
        <w:b/>
      </w:rPr>
      <w:t>學年度四技二專</w:t>
    </w:r>
    <w:r w:rsidRPr="006B2009">
      <w:rPr>
        <w:rFonts w:eastAsia="標楷體" w:hint="eastAsia"/>
        <w:b/>
      </w:rPr>
      <w:t>特殊選才入學聯合</w:t>
    </w:r>
    <w:r w:rsidRPr="006B2009">
      <w:rPr>
        <w:rFonts w:eastAsia="標楷體"/>
        <w:b/>
      </w:rPr>
      <w:t>招生簡章</w:t>
    </w:r>
    <w:r>
      <w:rPr>
        <w:rFonts w:eastAsia="標楷體" w:hint="eastAsia"/>
        <w:b/>
      </w:rPr>
      <w:t xml:space="preserve"> 635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F7" w:rsidRDefault="008666F7" w:rsidP="00FA158D">
      <w:r>
        <w:separator/>
      </w:r>
    </w:p>
  </w:footnote>
  <w:footnote w:type="continuationSeparator" w:id="0">
    <w:p w:rsidR="008666F7" w:rsidRDefault="008666F7" w:rsidP="00FA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0"/>
    <w:rsid w:val="0014179D"/>
    <w:rsid w:val="001638ED"/>
    <w:rsid w:val="006451A0"/>
    <w:rsid w:val="006607E0"/>
    <w:rsid w:val="007767D5"/>
    <w:rsid w:val="0079792D"/>
    <w:rsid w:val="008666F7"/>
    <w:rsid w:val="009830E8"/>
    <w:rsid w:val="00C62855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CB53"/>
  <w15:chartTrackingRefBased/>
  <w15:docId w15:val="{6C4BD8D2-7BEA-45C3-8B47-5A6021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58D"/>
    <w:rPr>
      <w:sz w:val="20"/>
      <w:szCs w:val="20"/>
    </w:rPr>
  </w:style>
  <w:style w:type="paragraph" w:customStyle="1" w:styleId="a7">
    <w:name w:val=".."/>
    <w:basedOn w:val="a"/>
    <w:next w:val="a"/>
    <w:rsid w:val="00FA158D"/>
    <w:pPr>
      <w:autoSpaceDE w:val="0"/>
      <w:autoSpaceDN w:val="0"/>
      <w:adjustRightInd w:val="0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FA158D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FA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附錄七 資格審查結果複查申請表</dc:title>
  <dc:subject/>
  <dc:creator>user</dc:creator>
  <cp:keywords/>
  <dc:description/>
  <cp:lastModifiedBy>user</cp:lastModifiedBy>
  <cp:revision>2</cp:revision>
  <dcterms:created xsi:type="dcterms:W3CDTF">2022-11-24T06:43:00Z</dcterms:created>
  <dcterms:modified xsi:type="dcterms:W3CDTF">2022-11-24T06:49:00Z</dcterms:modified>
</cp:coreProperties>
</file>