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</w:t>
      </w:r>
      <w:r w:rsidR="00F776EF">
        <w:rPr>
          <w:rFonts w:ascii="Times New Roman" w:hAnsi="Times New Roman" w:cs="Times New Roman" w:hint="eastAsia"/>
          <w:b/>
          <w:sz w:val="32"/>
          <w:lang w:eastAsia="zh-TW"/>
        </w:rPr>
        <w:t>2</w:t>
      </w:r>
      <w:bookmarkStart w:id="0" w:name="_GoBack"/>
      <w:bookmarkEnd w:id="0"/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學年度科技校院四年制</w:t>
      </w:r>
      <w:r w:rsidR="00AD174B">
        <w:rPr>
          <w:rFonts w:ascii="Times New Roman" w:hAnsi="Times New Roman" w:cs="Times New Roman" w:hint="eastAsia"/>
          <w:b/>
          <w:sz w:val="32"/>
          <w:lang w:eastAsia="zh-TW"/>
        </w:rPr>
        <w:t>及專科學校二年制甄選入學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招生</w:t>
      </w:r>
    </w:p>
    <w:p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1" w:name="考生資料勘誤表"/>
      <w:bookmarkEnd w:id="1"/>
      <w:r w:rsidRPr="00EA13FB">
        <w:rPr>
          <w:rFonts w:ascii="Times New Roman" w:hAnsi="Times New Roman" w:cs="Times New Roman"/>
          <w:b/>
          <w:sz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410"/>
        <w:gridCol w:w="498"/>
        <w:gridCol w:w="1319"/>
        <w:gridCol w:w="26"/>
        <w:gridCol w:w="82"/>
        <w:gridCol w:w="273"/>
        <w:gridCol w:w="89"/>
        <w:gridCol w:w="266"/>
        <w:gridCol w:w="178"/>
        <w:gridCol w:w="178"/>
        <w:gridCol w:w="266"/>
        <w:gridCol w:w="89"/>
        <w:gridCol w:w="356"/>
        <w:gridCol w:w="355"/>
        <w:gridCol w:w="89"/>
        <w:gridCol w:w="266"/>
        <w:gridCol w:w="178"/>
        <w:gridCol w:w="178"/>
        <w:gridCol w:w="266"/>
        <w:gridCol w:w="89"/>
        <w:gridCol w:w="356"/>
      </w:tblGrid>
      <w:tr w:rsidR="00535C34" w:rsidRPr="00DD5B2B" w:rsidTr="00535C3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考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center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:rsidTr="00535C34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統一入學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准考證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:rsidTr="00535C34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2033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8" w:history="1">
              <w:r w:rsidR="00E74D0D" w:rsidRPr="00ED119C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enter42@ntut.edu.tw</w:t>
              </w:r>
            </w:hyperlink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8A" w:rsidRDefault="00F05B8A" w:rsidP="000B714F">
      <w:r>
        <w:separator/>
      </w:r>
    </w:p>
  </w:endnote>
  <w:endnote w:type="continuationSeparator" w:id="0">
    <w:p w:rsidR="00F05B8A" w:rsidRDefault="00F05B8A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8A" w:rsidRDefault="00F05B8A" w:rsidP="000B714F">
      <w:r>
        <w:separator/>
      </w:r>
    </w:p>
  </w:footnote>
  <w:footnote w:type="continuationSeparator" w:id="0">
    <w:p w:rsidR="00F05B8A" w:rsidRDefault="00F05B8A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1E410E"/>
    <w:rsid w:val="00260D4F"/>
    <w:rsid w:val="002745DA"/>
    <w:rsid w:val="00297432"/>
    <w:rsid w:val="00297A5B"/>
    <w:rsid w:val="002C3598"/>
    <w:rsid w:val="003741B6"/>
    <w:rsid w:val="003850EC"/>
    <w:rsid w:val="00451565"/>
    <w:rsid w:val="00494ECE"/>
    <w:rsid w:val="004F67D6"/>
    <w:rsid w:val="00521DE3"/>
    <w:rsid w:val="00535C34"/>
    <w:rsid w:val="005366E0"/>
    <w:rsid w:val="00557BC9"/>
    <w:rsid w:val="005A4DFD"/>
    <w:rsid w:val="005B012C"/>
    <w:rsid w:val="005B2E12"/>
    <w:rsid w:val="00637480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E16DE"/>
    <w:rsid w:val="0096512C"/>
    <w:rsid w:val="0099772E"/>
    <w:rsid w:val="00AC46AC"/>
    <w:rsid w:val="00AC5F7F"/>
    <w:rsid w:val="00AD174B"/>
    <w:rsid w:val="00AE5D30"/>
    <w:rsid w:val="00B06032"/>
    <w:rsid w:val="00B064C3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74D0D"/>
    <w:rsid w:val="00EA13FB"/>
    <w:rsid w:val="00EF37D5"/>
    <w:rsid w:val="00F05B8A"/>
    <w:rsid w:val="00F776E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42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2B5B-AC23-41AC-9F6A-EE534E9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442</Characters>
  <Application>Microsoft Office Word</Application>
  <DocSecurity>0</DocSecurity>
  <Lines>3</Lines>
  <Paragraphs>1</Paragraphs>
  <ScaleCrop>false</ScaleCrop>
  <Company>JCTV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趙婕安</cp:lastModifiedBy>
  <cp:revision>6</cp:revision>
  <dcterms:created xsi:type="dcterms:W3CDTF">2022-03-14T03:14:00Z</dcterms:created>
  <dcterms:modified xsi:type="dcterms:W3CDTF">2022-11-28T09:01:00Z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