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41" w:rsidRPr="00E030D4" w:rsidRDefault="007A6341" w:rsidP="007A6341">
      <w:pPr>
        <w:widowControl/>
        <w:spacing w:beforeLines="75" w:before="270"/>
        <w:jc w:val="center"/>
        <w:rPr>
          <w:rFonts w:ascii="Times New Roman" w:eastAsia="標楷體" w:hAnsi="Times New Roman" w:cs="Times New Roman"/>
          <w:b/>
          <w:color w:val="0000FF"/>
          <w:sz w:val="40"/>
          <w:szCs w:val="40"/>
        </w:rPr>
      </w:pPr>
      <w:r w:rsidRPr="00131D1C">
        <w:rPr>
          <w:rFonts w:ascii="Times New Roman" w:eastAsia="標楷體" w:hAnsi="Times New Roman" w:cs="Times New Roman"/>
          <w:b/>
          <w:sz w:val="40"/>
          <w:szCs w:val="40"/>
        </w:rPr>
        <w:t>110</w:t>
      </w:r>
      <w:r w:rsidRPr="00131D1C">
        <w:rPr>
          <w:rFonts w:ascii="Times New Roman" w:eastAsia="標楷體" w:hAnsi="Times New Roman" w:cs="Times New Roman"/>
          <w:b/>
          <w:sz w:val="40"/>
          <w:szCs w:val="40"/>
        </w:rPr>
        <w:t>學年度北區五專聯合免試入學招生</w:t>
      </w:r>
    </w:p>
    <w:p w:rsidR="007A6341" w:rsidRPr="00E030D4" w:rsidRDefault="007A6341" w:rsidP="007A6341">
      <w:pPr>
        <w:snapToGrid w:val="0"/>
        <w:spacing w:beforeLines="80" w:before="288" w:afterLines="100" w:after="360" w:line="276" w:lineRule="auto"/>
        <w:jc w:val="center"/>
        <w:rPr>
          <w:rFonts w:ascii="Times New Roman" w:eastAsia="標楷體" w:hAnsi="Times New Roman" w:cs="Times New Roman"/>
          <w:b/>
          <w:color w:val="0000FF"/>
          <w:spacing w:val="20"/>
          <w:sz w:val="36"/>
          <w:szCs w:val="36"/>
        </w:rPr>
      </w:pPr>
      <w:r w:rsidRPr="00DB39A4">
        <w:rPr>
          <w:rFonts w:asciiTheme="minorEastAsia" w:hAnsiTheme="minorEastAsia" w:cs="Times New Roman"/>
          <w:b/>
          <w:color w:val="0000FF"/>
          <w:spacing w:val="20"/>
          <w:sz w:val="36"/>
          <w:szCs w:val="36"/>
        </w:rPr>
        <w:t>○○</w:t>
      </w:r>
      <w:r w:rsidRPr="00E030D4">
        <w:rPr>
          <w:rFonts w:ascii="Times New Roman" w:eastAsia="標楷體" w:hAnsi="Times New Roman" w:cs="Times New Roman"/>
          <w:b/>
          <w:color w:val="0000FF"/>
          <w:spacing w:val="20"/>
          <w:sz w:val="36"/>
          <w:szCs w:val="36"/>
        </w:rPr>
        <w:t>科技大學</w:t>
      </w:r>
      <w:r w:rsidRPr="00E030D4">
        <w:rPr>
          <w:rFonts w:ascii="Times New Roman" w:eastAsia="標楷體" w:hAnsi="Times New Roman" w:cs="Times New Roman"/>
          <w:b/>
          <w:color w:val="0000FF"/>
          <w:spacing w:val="20"/>
          <w:sz w:val="36"/>
          <w:szCs w:val="36"/>
        </w:rPr>
        <w:br/>
      </w:r>
      <w:bookmarkStart w:id="0" w:name="_GoBack"/>
      <w:bookmarkEnd w:id="0"/>
      <w:r w:rsidRPr="00BC20F5">
        <w:rPr>
          <w:rFonts w:ascii="Times New Roman" w:eastAsia="標楷體" w:hAnsi="Times New Roman" w:cs="Times New Roman"/>
          <w:b/>
          <w:color w:val="0000FF"/>
          <w:spacing w:val="10"/>
          <w:sz w:val="36"/>
          <w:szCs w:val="36"/>
        </w:rPr>
        <w:t>現場登記分發報到</w:t>
      </w:r>
      <w:r>
        <w:rPr>
          <w:rFonts w:ascii="Times New Roman" w:eastAsia="標楷體" w:hAnsi="Times New Roman" w:cs="Times New Roman" w:hint="eastAsia"/>
          <w:b/>
          <w:color w:val="0000FF"/>
          <w:spacing w:val="10"/>
          <w:sz w:val="36"/>
          <w:szCs w:val="36"/>
        </w:rPr>
        <w:t>作業</w:t>
      </w:r>
      <w:r w:rsidRPr="00BC20F5">
        <w:rPr>
          <w:rFonts w:ascii="Times New Roman" w:eastAsia="標楷體" w:hAnsi="Times New Roman" w:cs="Times New Roman" w:hint="eastAsia"/>
          <w:b/>
          <w:color w:val="0000FF"/>
          <w:spacing w:val="10"/>
          <w:sz w:val="36"/>
          <w:szCs w:val="36"/>
          <w:u w:val="single"/>
        </w:rPr>
        <w:t>免試生</w:t>
      </w:r>
      <w:r w:rsidRPr="00BC20F5">
        <w:rPr>
          <w:rFonts w:ascii="Times New Roman" w:eastAsia="標楷體" w:hAnsi="Times New Roman" w:cs="Times New Roman"/>
          <w:b/>
          <w:color w:val="0000FF"/>
          <w:spacing w:val="10"/>
          <w:sz w:val="36"/>
          <w:szCs w:val="36"/>
          <w:u w:val="single"/>
        </w:rPr>
        <w:t>健康關懷通知書</w:t>
      </w:r>
    </w:p>
    <w:p w:rsidR="007A6341" w:rsidRPr="00E030D4" w:rsidRDefault="007A6341" w:rsidP="007A6341">
      <w:pPr>
        <w:snapToGrid w:val="0"/>
        <w:spacing w:beforeLines="150" w:before="540" w:line="420" w:lineRule="auto"/>
        <w:ind w:leftChars="169" w:left="406" w:rightChars="117" w:right="281" w:firstLineChars="200" w:firstLine="537"/>
        <w:jc w:val="both"/>
        <w:rPr>
          <w:rFonts w:ascii="Times New Roman" w:eastAsia="標楷體" w:hAnsi="Times New Roman" w:cs="Times New Roman"/>
          <w:color w:val="000000"/>
          <w:spacing w:val="-6"/>
          <w:sz w:val="28"/>
          <w:szCs w:val="28"/>
        </w:rPr>
      </w:pPr>
      <w:r w:rsidRPr="00E030D4">
        <w:rPr>
          <w:rFonts w:ascii="Times New Roman" w:eastAsia="標楷體" w:hAnsi="Times New Roman" w:cs="Times New Roman"/>
          <w:b/>
          <w:spacing w:val="-6"/>
          <w:sz w:val="28"/>
          <w:szCs w:val="28"/>
        </w:rPr>
        <w:t>免試生您好</w:t>
      </w:r>
      <w:r w:rsidRPr="00E030D4">
        <w:rPr>
          <w:rFonts w:ascii="Times New Roman" w:eastAsia="標楷體" w:hAnsi="Times New Roman" w:cs="Times New Roman"/>
          <w:spacing w:val="-6"/>
          <w:sz w:val="28"/>
          <w:szCs w:val="28"/>
        </w:rPr>
        <w:t>，為了保護您和親友及社會大眾與校園師生的健康與安全，如您在</w:t>
      </w:r>
      <w:r w:rsidRPr="00E030D4">
        <w:rPr>
          <w:rFonts w:ascii="Times New Roman" w:eastAsia="標楷體" w:hAnsi="Times New Roman" w:cs="Times New Roman"/>
          <w:color w:val="000000"/>
          <w:spacing w:val="-6"/>
          <w:sz w:val="28"/>
          <w:szCs w:val="28"/>
        </w:rPr>
        <w:t>110</w:t>
      </w:r>
      <w:r w:rsidRPr="00E030D4">
        <w:rPr>
          <w:rFonts w:ascii="Times New Roman" w:eastAsia="標楷體" w:hAnsi="Times New Roman" w:cs="Times New Roman"/>
          <w:color w:val="000000"/>
          <w:spacing w:val="-6"/>
          <w:sz w:val="28"/>
          <w:szCs w:val="28"/>
        </w:rPr>
        <w:t>年</w:t>
      </w:r>
      <w:r w:rsidRPr="00E030D4">
        <w:rPr>
          <w:rFonts w:ascii="Times New Roman" w:eastAsia="標楷體" w:hAnsi="Times New Roman" w:cs="Times New Roman"/>
          <w:b/>
          <w:color w:val="000000"/>
          <w:spacing w:val="-6"/>
          <w:sz w:val="28"/>
          <w:szCs w:val="28"/>
        </w:rPr>
        <w:t>7</w:t>
      </w:r>
      <w:r w:rsidRPr="00E030D4">
        <w:rPr>
          <w:rFonts w:ascii="Times New Roman" w:eastAsia="標楷體" w:hAnsi="Times New Roman" w:cs="Times New Roman"/>
          <w:b/>
          <w:color w:val="000000"/>
          <w:spacing w:val="-6"/>
          <w:sz w:val="28"/>
          <w:szCs w:val="28"/>
        </w:rPr>
        <w:t>月</w:t>
      </w:r>
      <w:r>
        <w:rPr>
          <w:rFonts w:ascii="Times New Roman" w:eastAsia="標楷體" w:hAnsi="Times New Roman" w:cs="Times New Roman"/>
          <w:b/>
          <w:color w:val="000000"/>
          <w:spacing w:val="-6"/>
          <w:sz w:val="28"/>
          <w:szCs w:val="28"/>
        </w:rPr>
        <w:t>14</w:t>
      </w:r>
      <w:r w:rsidRPr="00E030D4">
        <w:rPr>
          <w:rFonts w:ascii="Times New Roman" w:eastAsia="標楷體" w:hAnsi="Times New Roman" w:cs="Times New Roman"/>
          <w:b/>
          <w:color w:val="000000"/>
          <w:spacing w:val="-6"/>
          <w:sz w:val="28"/>
          <w:szCs w:val="28"/>
        </w:rPr>
        <w:t>日</w:t>
      </w:r>
      <w:r w:rsidRPr="00E030D4">
        <w:rPr>
          <w:rFonts w:ascii="Times New Roman" w:eastAsia="標楷體" w:hAnsi="Times New Roman" w:cs="Times New Roman"/>
          <w:color w:val="000000"/>
          <w:spacing w:val="-6"/>
          <w:sz w:val="28"/>
          <w:szCs w:val="28"/>
        </w:rPr>
        <w:t>(</w:t>
      </w:r>
      <w:r w:rsidRPr="00E030D4">
        <w:rPr>
          <w:rFonts w:ascii="Times New Roman" w:eastAsia="標楷體" w:hAnsi="Times New Roman" w:cs="Times New Roman"/>
          <w:color w:val="000000"/>
          <w:spacing w:val="-6"/>
          <w:sz w:val="28"/>
          <w:szCs w:val="28"/>
        </w:rPr>
        <w:t>星期三</w:t>
      </w:r>
      <w:r w:rsidRPr="00E030D4">
        <w:rPr>
          <w:rFonts w:ascii="Times New Roman" w:eastAsia="標楷體" w:hAnsi="Times New Roman" w:cs="Times New Roman"/>
          <w:color w:val="000000"/>
          <w:spacing w:val="-6"/>
          <w:sz w:val="28"/>
          <w:szCs w:val="28"/>
        </w:rPr>
        <w:t>)</w:t>
      </w:r>
      <w:r w:rsidRPr="00E030D4">
        <w:rPr>
          <w:rFonts w:ascii="Times New Roman" w:eastAsia="標楷體" w:hAnsi="Times New Roman" w:cs="Times New Roman"/>
          <w:b/>
          <w:spacing w:val="-6"/>
          <w:sz w:val="28"/>
          <w:szCs w:val="28"/>
        </w:rPr>
        <w:t>仍</w:t>
      </w:r>
      <w:r w:rsidRPr="00E030D4">
        <w:rPr>
          <w:rFonts w:ascii="Times New Roman" w:eastAsia="標楷體" w:hAnsi="Times New Roman" w:cs="Times New Roman"/>
          <w:b/>
          <w:color w:val="000000"/>
          <w:spacing w:val="-6"/>
          <w:sz w:val="28"/>
          <w:szCs w:val="28"/>
        </w:rPr>
        <w:t>屬</w:t>
      </w:r>
      <w:r w:rsidRPr="00E030D4">
        <w:rPr>
          <w:rFonts w:ascii="Times New Roman" w:eastAsia="標楷體" w:hAnsi="Times New Roman" w:cs="Times New Roman"/>
          <w:color w:val="000000"/>
          <w:spacing w:val="-6"/>
          <w:sz w:val="28"/>
          <w:szCs w:val="28"/>
        </w:rPr>
        <w:t>衛生福利部疾病管制署限定須「</w:t>
      </w:r>
      <w:r w:rsidRPr="00E030D4">
        <w:rPr>
          <w:rFonts w:ascii="Times New Roman" w:eastAsia="標楷體" w:hAnsi="Times New Roman" w:cs="Times New Roman"/>
          <w:b/>
          <w:color w:val="000000"/>
          <w:spacing w:val="-6"/>
          <w:sz w:val="28"/>
          <w:szCs w:val="28"/>
        </w:rPr>
        <w:t>居家隔離、居家檢疫、自主健康管理</w:t>
      </w:r>
      <w:r w:rsidRPr="00E030D4">
        <w:rPr>
          <w:rFonts w:ascii="Times New Roman" w:eastAsia="標楷體" w:hAnsi="Times New Roman" w:cs="Times New Roman"/>
          <w:color w:val="000000"/>
          <w:spacing w:val="-6"/>
          <w:sz w:val="28"/>
          <w:szCs w:val="28"/>
        </w:rPr>
        <w:t>」之對象</w:t>
      </w:r>
      <w:r w:rsidRPr="00E030D4">
        <w:rPr>
          <w:rFonts w:ascii="Times New Roman" w:eastAsia="標楷體" w:hAnsi="Times New Roman" w:cs="Times New Roman"/>
          <w:spacing w:val="-6"/>
          <w:sz w:val="28"/>
          <w:szCs w:val="28"/>
        </w:rPr>
        <w:t>，請遵守規定</w:t>
      </w:r>
      <w:r w:rsidRPr="00E030D4">
        <w:rPr>
          <w:rFonts w:ascii="Times New Roman" w:eastAsia="標楷體" w:hAnsi="Times New Roman" w:cs="Times New Roman"/>
          <w:b/>
          <w:spacing w:val="-6"/>
          <w:sz w:val="28"/>
          <w:szCs w:val="28"/>
        </w:rPr>
        <w:t>切勿</w:t>
      </w:r>
      <w:r w:rsidRPr="00E030D4">
        <w:rPr>
          <w:rFonts w:ascii="Times New Roman" w:eastAsia="標楷體" w:hAnsi="Times New Roman" w:cs="Times New Roman"/>
          <w:spacing w:val="-6"/>
          <w:sz w:val="28"/>
          <w:szCs w:val="28"/>
        </w:rPr>
        <w:t>擅自離開住處至</w:t>
      </w:r>
      <w:r w:rsidRPr="00E030D4">
        <w:rPr>
          <w:rFonts w:ascii="Times New Roman" w:eastAsia="標楷體" w:hAnsi="Times New Roman" w:cs="Times New Roman"/>
          <w:color w:val="000000"/>
          <w:spacing w:val="-6"/>
          <w:sz w:val="28"/>
          <w:szCs w:val="28"/>
        </w:rPr>
        <w:t>本校參加「北區五專聯合免試入學現場登記分發報到</w:t>
      </w:r>
      <w:r w:rsidRPr="00E030D4">
        <w:rPr>
          <w:rFonts w:ascii="Times New Roman" w:eastAsia="標楷體" w:hAnsi="Times New Roman" w:cs="Times New Roman"/>
          <w:b/>
          <w:color w:val="000000"/>
          <w:spacing w:val="-6"/>
          <w:sz w:val="28"/>
          <w:szCs w:val="28"/>
        </w:rPr>
        <w:t>」</w:t>
      </w:r>
      <w:r w:rsidRPr="00E030D4">
        <w:rPr>
          <w:rFonts w:ascii="Times New Roman" w:eastAsia="標楷體" w:hAnsi="Times New Roman" w:cs="Times New Roman"/>
          <w:color w:val="000000"/>
          <w:spacing w:val="-6"/>
          <w:sz w:val="28"/>
          <w:szCs w:val="28"/>
        </w:rPr>
        <w:t>作業，違反規定者，將依法通報當地警政單位並撥打</w:t>
      </w:r>
      <w:r w:rsidRPr="00E030D4">
        <w:rPr>
          <w:rFonts w:ascii="Times New Roman" w:eastAsia="標楷體" w:hAnsi="Times New Roman" w:cs="Times New Roman"/>
          <w:color w:val="000000"/>
          <w:spacing w:val="-6"/>
          <w:sz w:val="28"/>
          <w:szCs w:val="28"/>
        </w:rPr>
        <w:t>1922</w:t>
      </w:r>
      <w:r w:rsidRPr="00E030D4">
        <w:rPr>
          <w:rFonts w:ascii="Times New Roman" w:eastAsia="標楷體" w:hAnsi="Times New Roman" w:cs="Times New Roman"/>
          <w:color w:val="000000"/>
          <w:spacing w:val="-6"/>
          <w:sz w:val="28"/>
          <w:szCs w:val="28"/>
        </w:rPr>
        <w:t>通知疾管署。</w:t>
      </w:r>
    </w:p>
    <w:p w:rsidR="007A6341" w:rsidRPr="00E030D4" w:rsidRDefault="007A6341" w:rsidP="007A6341">
      <w:pPr>
        <w:snapToGrid w:val="0"/>
        <w:spacing w:beforeLines="50" w:before="180" w:line="420" w:lineRule="auto"/>
        <w:ind w:leftChars="169" w:left="406" w:rightChars="117" w:right="281" w:firstLineChars="200" w:firstLine="536"/>
        <w:jc w:val="both"/>
        <w:rPr>
          <w:rFonts w:ascii="Times New Roman" w:eastAsia="標楷體" w:hAnsi="Times New Roman" w:cs="Times New Roman"/>
          <w:color w:val="000000"/>
          <w:spacing w:val="-6"/>
          <w:sz w:val="28"/>
          <w:szCs w:val="28"/>
        </w:rPr>
      </w:pPr>
      <w:r w:rsidRPr="00E030D4">
        <w:rPr>
          <w:rFonts w:ascii="Times New Roman" w:eastAsia="標楷體" w:hAnsi="Times New Roman" w:cs="Times New Roman"/>
          <w:color w:val="000000"/>
          <w:spacing w:val="-6"/>
          <w:sz w:val="28"/>
          <w:szCs w:val="28"/>
        </w:rPr>
        <w:t>如因受疫情影響而未能親自參加本校現場登記分發報到作業之免試生，請依簡章規定填妥「</w:t>
      </w:r>
      <w:r w:rsidRPr="00E030D4">
        <w:rPr>
          <w:rFonts w:ascii="Times New Roman" w:eastAsia="標楷體" w:hAnsi="Times New Roman" w:cs="Times New Roman"/>
          <w:b/>
          <w:color w:val="000000"/>
          <w:spacing w:val="-6"/>
          <w:sz w:val="28"/>
          <w:szCs w:val="28"/>
        </w:rPr>
        <w:t>代理現場登記分發報到委託書」</w:t>
      </w:r>
      <w:r w:rsidRPr="00E030D4">
        <w:rPr>
          <w:rFonts w:ascii="Times New Roman" w:eastAsia="標楷體" w:hAnsi="Times New Roman" w:cs="Times New Roman"/>
          <w:color w:val="000000"/>
          <w:spacing w:val="-6"/>
          <w:sz w:val="28"/>
          <w:szCs w:val="28"/>
        </w:rPr>
        <w:t>(</w:t>
      </w:r>
      <w:r w:rsidRPr="00E030D4">
        <w:rPr>
          <w:rFonts w:ascii="Times New Roman" w:eastAsia="標楷體" w:hAnsi="Times New Roman" w:cs="Times New Roman"/>
          <w:color w:val="000000"/>
          <w:spacing w:val="-6"/>
          <w:sz w:val="28"/>
          <w:szCs w:val="28"/>
        </w:rPr>
        <w:t>簡章</w:t>
      </w:r>
      <w:r w:rsidRPr="00E030D4">
        <w:rPr>
          <w:rFonts w:ascii="Times New Roman" w:eastAsia="標楷體" w:hAnsi="Times New Roman" w:cs="Times New Roman"/>
          <w:b/>
          <w:color w:val="000000"/>
          <w:spacing w:val="-6"/>
          <w:sz w:val="28"/>
          <w:szCs w:val="28"/>
        </w:rPr>
        <w:t>附表五</w:t>
      </w:r>
      <w:r w:rsidRPr="00E030D4">
        <w:rPr>
          <w:rFonts w:ascii="Times New Roman" w:eastAsia="標楷體" w:hAnsi="Times New Roman" w:cs="Times New Roman"/>
          <w:color w:val="000000"/>
          <w:spacing w:val="-6"/>
          <w:sz w:val="28"/>
          <w:szCs w:val="28"/>
        </w:rPr>
        <w:t>，第</w:t>
      </w:r>
      <w:r w:rsidRPr="00E030D4">
        <w:rPr>
          <w:rFonts w:ascii="Times New Roman" w:eastAsia="標楷體" w:hAnsi="Times New Roman" w:cs="Times New Roman"/>
          <w:color w:val="000000"/>
          <w:spacing w:val="-6"/>
          <w:sz w:val="28"/>
          <w:szCs w:val="28"/>
        </w:rPr>
        <w:t>109</w:t>
      </w:r>
      <w:r w:rsidRPr="00E030D4">
        <w:rPr>
          <w:rFonts w:ascii="Times New Roman" w:eastAsia="標楷體" w:hAnsi="Times New Roman" w:cs="Times New Roman"/>
          <w:color w:val="000000"/>
          <w:spacing w:val="-6"/>
          <w:sz w:val="28"/>
          <w:szCs w:val="28"/>
        </w:rPr>
        <w:t>頁</w:t>
      </w:r>
      <w:r w:rsidRPr="00E030D4">
        <w:rPr>
          <w:rFonts w:ascii="Times New Roman" w:eastAsia="標楷體" w:hAnsi="Times New Roman" w:cs="Times New Roman"/>
          <w:color w:val="000000"/>
          <w:spacing w:val="-6"/>
          <w:sz w:val="28"/>
          <w:szCs w:val="28"/>
        </w:rPr>
        <w:t>)</w:t>
      </w:r>
      <w:r>
        <w:rPr>
          <w:rFonts w:ascii="Times New Roman" w:eastAsia="標楷體" w:hAnsi="Times New Roman" w:cs="Times New Roman"/>
          <w:color w:val="000000"/>
          <w:spacing w:val="-6"/>
          <w:sz w:val="28"/>
          <w:szCs w:val="28"/>
        </w:rPr>
        <w:t>委託</w:t>
      </w:r>
      <w:r>
        <w:rPr>
          <w:rFonts w:ascii="Times New Roman" w:eastAsia="標楷體" w:hAnsi="Times New Roman" w:cs="Times New Roman" w:hint="eastAsia"/>
          <w:color w:val="000000"/>
          <w:spacing w:val="-6"/>
          <w:sz w:val="28"/>
          <w:szCs w:val="28"/>
        </w:rPr>
        <w:t>親友</w:t>
      </w:r>
      <w:r w:rsidRPr="00E030D4">
        <w:rPr>
          <w:rFonts w:ascii="Times New Roman" w:eastAsia="標楷體" w:hAnsi="Times New Roman" w:cs="Times New Roman"/>
          <w:color w:val="000000"/>
          <w:spacing w:val="-6"/>
          <w:sz w:val="28"/>
          <w:szCs w:val="28"/>
        </w:rPr>
        <w:t>辦理。受委託人須備妥免試生之應帶資料及個人之身分證明文件，親自依通知單上指定時間至現場參加登記分發，始得承認登記資格，惟免試生不得委託其他免試生代理參加現場登記分發，違者不予受理。</w:t>
      </w:r>
    </w:p>
    <w:p w:rsidR="007A6341" w:rsidRPr="00DB39A4" w:rsidRDefault="007A6341" w:rsidP="007A6341">
      <w:pPr>
        <w:snapToGrid w:val="0"/>
        <w:spacing w:beforeLines="50" w:before="180"/>
        <w:ind w:leftChars="59" w:left="142" w:rightChars="117" w:right="281" w:firstLineChars="200" w:firstLine="536"/>
        <w:jc w:val="both"/>
        <w:rPr>
          <w:rFonts w:ascii="Times New Roman" w:eastAsia="標楷體" w:hAnsi="Times New Roman" w:cs="Times New Roman"/>
          <w:b/>
          <w:color w:val="000000"/>
          <w:spacing w:val="-6"/>
          <w:sz w:val="32"/>
          <w:szCs w:val="32"/>
        </w:rPr>
      </w:pPr>
      <w:r w:rsidRPr="00E030D4">
        <w:rPr>
          <w:rFonts w:ascii="Times New Roman" w:eastAsia="標楷體" w:hAnsi="Times New Roman" w:cs="Times New Roman"/>
          <w:color w:val="000000"/>
          <w:spacing w:val="-6"/>
          <w:sz w:val="28"/>
          <w:szCs w:val="28"/>
        </w:rPr>
        <w:t xml:space="preserve">   </w:t>
      </w:r>
      <w:r>
        <w:rPr>
          <w:rFonts w:ascii="Times New Roman" w:eastAsia="標楷體" w:hAnsi="Times New Roman" w:cs="Times New Roman" w:hint="eastAsia"/>
          <w:color w:val="000000"/>
          <w:spacing w:val="-6"/>
          <w:sz w:val="28"/>
          <w:szCs w:val="28"/>
        </w:rPr>
        <w:t xml:space="preserve">  </w:t>
      </w:r>
      <w:r w:rsidRPr="00DB39A4">
        <w:rPr>
          <w:rFonts w:ascii="Times New Roman" w:eastAsia="標楷體" w:hAnsi="Times New Roman" w:cs="Times New Roman"/>
          <w:b/>
          <w:color w:val="000000"/>
          <w:spacing w:val="-6"/>
          <w:sz w:val="32"/>
          <w:szCs w:val="32"/>
        </w:rPr>
        <w:t>敬</w:t>
      </w:r>
      <w:r w:rsidRPr="00DB39A4">
        <w:rPr>
          <w:rFonts w:ascii="Times New Roman" w:eastAsia="標楷體" w:hAnsi="Times New Roman" w:cs="Times New Roman"/>
          <w:b/>
          <w:color w:val="000000"/>
          <w:spacing w:val="-6"/>
          <w:sz w:val="32"/>
          <w:szCs w:val="32"/>
        </w:rPr>
        <w:t xml:space="preserve"> </w:t>
      </w:r>
      <w:r w:rsidRPr="00DB39A4">
        <w:rPr>
          <w:rFonts w:ascii="Times New Roman" w:eastAsia="標楷體" w:hAnsi="Times New Roman" w:cs="Times New Roman"/>
          <w:b/>
          <w:color w:val="000000"/>
          <w:spacing w:val="-6"/>
          <w:sz w:val="32"/>
          <w:szCs w:val="32"/>
        </w:rPr>
        <w:t>祝</w:t>
      </w:r>
      <w:r w:rsidRPr="00DB39A4">
        <w:rPr>
          <w:rFonts w:ascii="Times New Roman" w:eastAsia="標楷體" w:hAnsi="Times New Roman" w:cs="Times New Roman"/>
          <w:b/>
          <w:color w:val="000000"/>
          <w:spacing w:val="-6"/>
          <w:sz w:val="32"/>
          <w:szCs w:val="32"/>
        </w:rPr>
        <w:t xml:space="preserve">      </w:t>
      </w:r>
      <w:r w:rsidRPr="00DB39A4">
        <w:rPr>
          <w:rFonts w:ascii="Times New Roman" w:eastAsia="標楷體" w:hAnsi="Times New Roman" w:cs="Times New Roman"/>
          <w:b/>
          <w:color w:val="000000"/>
          <w:spacing w:val="-6"/>
          <w:sz w:val="32"/>
          <w:szCs w:val="32"/>
        </w:rPr>
        <w:br/>
        <w:t xml:space="preserve">               </w:t>
      </w:r>
      <w:r w:rsidRPr="00DB39A4">
        <w:rPr>
          <w:rFonts w:ascii="Times New Roman" w:eastAsia="標楷體" w:hAnsi="Times New Roman" w:cs="Times New Roman"/>
          <w:b/>
          <w:color w:val="000000"/>
          <w:spacing w:val="-6"/>
          <w:sz w:val="32"/>
          <w:szCs w:val="32"/>
        </w:rPr>
        <w:t>闔</w:t>
      </w:r>
      <w:r w:rsidRPr="00DB39A4">
        <w:rPr>
          <w:rFonts w:ascii="Times New Roman" w:eastAsia="標楷體" w:hAnsi="Times New Roman" w:cs="Times New Roman"/>
          <w:b/>
          <w:color w:val="000000"/>
          <w:spacing w:val="-6"/>
          <w:sz w:val="32"/>
          <w:szCs w:val="32"/>
        </w:rPr>
        <w:t xml:space="preserve"> </w:t>
      </w:r>
      <w:r w:rsidRPr="00DB39A4">
        <w:rPr>
          <w:rFonts w:ascii="Times New Roman" w:eastAsia="標楷體" w:hAnsi="Times New Roman" w:cs="Times New Roman"/>
          <w:b/>
          <w:color w:val="000000"/>
          <w:spacing w:val="-6"/>
          <w:sz w:val="32"/>
          <w:szCs w:val="32"/>
        </w:rPr>
        <w:t>家</w:t>
      </w:r>
      <w:r w:rsidRPr="00DB39A4">
        <w:rPr>
          <w:rFonts w:ascii="Times New Roman" w:eastAsia="標楷體" w:hAnsi="Times New Roman" w:cs="Times New Roman"/>
          <w:b/>
          <w:color w:val="000000"/>
          <w:spacing w:val="-6"/>
          <w:sz w:val="32"/>
          <w:szCs w:val="32"/>
        </w:rPr>
        <w:t xml:space="preserve"> </w:t>
      </w:r>
      <w:r w:rsidRPr="00DB39A4">
        <w:rPr>
          <w:rFonts w:ascii="Times New Roman" w:eastAsia="標楷體" w:hAnsi="Times New Roman" w:cs="Times New Roman"/>
          <w:b/>
          <w:color w:val="000000"/>
          <w:spacing w:val="-6"/>
          <w:sz w:val="32"/>
          <w:szCs w:val="32"/>
        </w:rPr>
        <w:t>平</w:t>
      </w:r>
      <w:r w:rsidRPr="00DB39A4">
        <w:rPr>
          <w:rFonts w:ascii="Times New Roman" w:eastAsia="標楷體" w:hAnsi="Times New Roman" w:cs="Times New Roman"/>
          <w:b/>
          <w:color w:val="000000"/>
          <w:spacing w:val="-6"/>
          <w:sz w:val="32"/>
          <w:szCs w:val="32"/>
        </w:rPr>
        <w:t xml:space="preserve"> </w:t>
      </w:r>
      <w:r w:rsidRPr="00DB39A4">
        <w:rPr>
          <w:rFonts w:ascii="Times New Roman" w:eastAsia="標楷體" w:hAnsi="Times New Roman" w:cs="Times New Roman"/>
          <w:b/>
          <w:color w:val="000000"/>
          <w:spacing w:val="-6"/>
          <w:sz w:val="32"/>
          <w:szCs w:val="32"/>
        </w:rPr>
        <w:t>安</w:t>
      </w:r>
    </w:p>
    <w:p w:rsidR="007A6341" w:rsidRPr="00E030D4" w:rsidRDefault="007A6341" w:rsidP="007A6341">
      <w:pPr>
        <w:tabs>
          <w:tab w:val="left" w:pos="7800"/>
        </w:tabs>
        <w:rPr>
          <w:rFonts w:ascii="Times New Roman" w:eastAsia="標楷體" w:hAnsi="Times New Roman" w:cs="Times New Roman"/>
          <w:color w:val="000000"/>
          <w:sz w:val="28"/>
          <w:szCs w:val="28"/>
        </w:rPr>
      </w:pPr>
      <w:r w:rsidRPr="00E030D4">
        <w:rPr>
          <w:rFonts w:ascii="Times New Roman" w:eastAsia="標楷體" w:hAnsi="Times New Roman" w:cs="Times New Roman"/>
          <w:color w:val="000000"/>
          <w:sz w:val="28"/>
          <w:szCs w:val="28"/>
        </w:rPr>
        <w:tab/>
      </w:r>
    </w:p>
    <w:p w:rsidR="007A6341" w:rsidRPr="00E030D4" w:rsidRDefault="007A6341" w:rsidP="007A6341">
      <w:pPr>
        <w:tabs>
          <w:tab w:val="left" w:pos="7800"/>
        </w:tabs>
        <w:rPr>
          <w:rFonts w:ascii="Times New Roman" w:eastAsia="標楷體" w:hAnsi="Times New Roman" w:cs="Times New Roman"/>
          <w:color w:val="000000"/>
          <w:sz w:val="28"/>
          <w:szCs w:val="28"/>
        </w:rPr>
      </w:pPr>
    </w:p>
    <w:p w:rsidR="007A6341" w:rsidRPr="00E030D4" w:rsidRDefault="007A6341" w:rsidP="007A6341">
      <w:pPr>
        <w:rPr>
          <w:rFonts w:ascii="Times New Roman" w:eastAsia="標楷體" w:hAnsi="Times New Roman" w:cs="Times New Roman"/>
          <w:sz w:val="28"/>
          <w:szCs w:val="28"/>
        </w:rPr>
      </w:pPr>
    </w:p>
    <w:p w:rsidR="007A6341" w:rsidRPr="00E030D4" w:rsidRDefault="007A6341" w:rsidP="007A6341">
      <w:pPr>
        <w:rPr>
          <w:rFonts w:ascii="Times New Roman" w:eastAsia="標楷體" w:hAnsi="Times New Roman" w:cs="Times New Roman"/>
          <w:sz w:val="28"/>
          <w:szCs w:val="28"/>
        </w:rPr>
      </w:pPr>
    </w:p>
    <w:p w:rsidR="007A6341" w:rsidRPr="00E030D4" w:rsidRDefault="007A6341" w:rsidP="007A6341">
      <w:pPr>
        <w:jc w:val="right"/>
        <w:rPr>
          <w:rFonts w:ascii="Times New Roman" w:eastAsia="標楷體" w:hAnsi="Times New Roman" w:cs="Times New Roman"/>
          <w:b/>
          <w:color w:val="0000FF"/>
          <w:sz w:val="36"/>
          <w:szCs w:val="36"/>
        </w:rPr>
      </w:pPr>
      <w:r w:rsidRPr="00DB39A4">
        <w:rPr>
          <w:rFonts w:asciiTheme="majorEastAsia" w:eastAsiaTheme="majorEastAsia" w:hAnsiTheme="majorEastAsia" w:cs="Times New Roman"/>
          <w:b/>
          <w:color w:val="0000FF"/>
          <w:spacing w:val="20"/>
          <w:sz w:val="36"/>
          <w:szCs w:val="36"/>
        </w:rPr>
        <w:t>○○</w:t>
      </w:r>
      <w:r w:rsidRPr="00E030D4">
        <w:rPr>
          <w:rFonts w:ascii="Times New Roman" w:eastAsia="標楷體" w:hAnsi="Times New Roman" w:cs="Times New Roman"/>
          <w:b/>
          <w:color w:val="0000FF"/>
          <w:spacing w:val="20"/>
          <w:sz w:val="36"/>
          <w:szCs w:val="36"/>
        </w:rPr>
        <w:t>科技大學</w:t>
      </w:r>
      <w:r w:rsidRPr="00E030D4">
        <w:rPr>
          <w:rFonts w:ascii="Times New Roman" w:eastAsia="標楷體" w:hAnsi="Times New Roman" w:cs="Times New Roman"/>
          <w:b/>
          <w:color w:val="0000FF"/>
          <w:sz w:val="36"/>
          <w:szCs w:val="36"/>
        </w:rPr>
        <w:t xml:space="preserve"> </w:t>
      </w:r>
      <w:r w:rsidRPr="00E030D4">
        <w:rPr>
          <w:rFonts w:ascii="Times New Roman" w:eastAsia="標楷體" w:hAnsi="Times New Roman" w:cs="Times New Roman"/>
          <w:color w:val="0000FF"/>
          <w:sz w:val="36"/>
          <w:szCs w:val="36"/>
        </w:rPr>
        <w:t>關心您</w:t>
      </w:r>
    </w:p>
    <w:p w:rsidR="007A6341" w:rsidRPr="00E030D4" w:rsidRDefault="007A6341" w:rsidP="007A6341">
      <w:pPr>
        <w:rPr>
          <w:rFonts w:ascii="Times New Roman" w:eastAsia="標楷體" w:hAnsi="Times New Roman" w:cs="Times New Roman"/>
          <w:sz w:val="28"/>
          <w:szCs w:val="28"/>
        </w:rPr>
      </w:pPr>
    </w:p>
    <w:p w:rsidR="0088217B" w:rsidRDefault="007A6341" w:rsidP="007A6341">
      <w:pPr>
        <w:jc w:val="center"/>
      </w:pPr>
      <w:r w:rsidRPr="00E030D4">
        <w:rPr>
          <w:rFonts w:ascii="Times New Roman" w:eastAsia="標楷體" w:hAnsi="Times New Roman" w:cs="Times New Roman"/>
          <w:b/>
          <w:spacing w:val="-6"/>
          <w:kern w:val="0"/>
          <w:sz w:val="36"/>
          <w:szCs w:val="36"/>
        </w:rPr>
        <w:t>中</w:t>
      </w:r>
      <w:r w:rsidRPr="00E030D4">
        <w:rPr>
          <w:rFonts w:ascii="Times New Roman" w:eastAsia="標楷體" w:hAnsi="Times New Roman" w:cs="Times New Roman"/>
          <w:b/>
          <w:spacing w:val="-6"/>
          <w:kern w:val="0"/>
          <w:sz w:val="36"/>
          <w:szCs w:val="36"/>
        </w:rPr>
        <w:t xml:space="preserve">  </w:t>
      </w:r>
      <w:r w:rsidRPr="00E030D4">
        <w:rPr>
          <w:rFonts w:ascii="Times New Roman" w:eastAsia="標楷體" w:hAnsi="Times New Roman" w:cs="Times New Roman"/>
          <w:b/>
          <w:spacing w:val="-6"/>
          <w:kern w:val="0"/>
          <w:sz w:val="36"/>
          <w:szCs w:val="36"/>
        </w:rPr>
        <w:t>華</w:t>
      </w:r>
      <w:r w:rsidRPr="00E030D4">
        <w:rPr>
          <w:rFonts w:ascii="Times New Roman" w:eastAsia="標楷體" w:hAnsi="Times New Roman" w:cs="Times New Roman"/>
          <w:b/>
          <w:spacing w:val="-6"/>
          <w:kern w:val="0"/>
          <w:sz w:val="36"/>
          <w:szCs w:val="36"/>
        </w:rPr>
        <w:t xml:space="preserve">  </w:t>
      </w:r>
      <w:r w:rsidRPr="00E030D4">
        <w:rPr>
          <w:rFonts w:ascii="Times New Roman" w:eastAsia="標楷體" w:hAnsi="Times New Roman" w:cs="Times New Roman"/>
          <w:b/>
          <w:spacing w:val="-6"/>
          <w:kern w:val="0"/>
          <w:sz w:val="36"/>
          <w:szCs w:val="36"/>
        </w:rPr>
        <w:t>民</w:t>
      </w:r>
      <w:r w:rsidRPr="00E030D4">
        <w:rPr>
          <w:rFonts w:ascii="Times New Roman" w:eastAsia="標楷體" w:hAnsi="Times New Roman" w:cs="Times New Roman"/>
          <w:b/>
          <w:spacing w:val="-6"/>
          <w:kern w:val="0"/>
          <w:sz w:val="36"/>
          <w:szCs w:val="36"/>
        </w:rPr>
        <w:t xml:space="preserve">  </w:t>
      </w:r>
      <w:r w:rsidRPr="00E030D4">
        <w:rPr>
          <w:rFonts w:ascii="Times New Roman" w:eastAsia="標楷體" w:hAnsi="Times New Roman" w:cs="Times New Roman"/>
          <w:b/>
          <w:spacing w:val="-6"/>
          <w:kern w:val="0"/>
          <w:sz w:val="36"/>
          <w:szCs w:val="36"/>
        </w:rPr>
        <w:t>國</w:t>
      </w:r>
      <w:r w:rsidRPr="00E030D4">
        <w:rPr>
          <w:rFonts w:ascii="Times New Roman" w:eastAsia="標楷體" w:hAnsi="Times New Roman" w:cs="Times New Roman"/>
          <w:b/>
          <w:spacing w:val="-6"/>
          <w:kern w:val="0"/>
          <w:sz w:val="36"/>
          <w:szCs w:val="36"/>
        </w:rPr>
        <w:t xml:space="preserve">  110 </w:t>
      </w:r>
      <w:r w:rsidRPr="00E030D4">
        <w:rPr>
          <w:rFonts w:ascii="Times New Roman" w:eastAsia="標楷體" w:hAnsi="Times New Roman" w:cs="Times New Roman"/>
          <w:b/>
          <w:spacing w:val="-6"/>
          <w:kern w:val="0"/>
          <w:sz w:val="36"/>
          <w:szCs w:val="36"/>
        </w:rPr>
        <w:t>年</w:t>
      </w:r>
      <w:r w:rsidRPr="00E030D4">
        <w:rPr>
          <w:rFonts w:ascii="Times New Roman" w:eastAsia="標楷體" w:hAnsi="Times New Roman" w:cs="Times New Roman"/>
          <w:b/>
          <w:spacing w:val="-6"/>
          <w:kern w:val="0"/>
          <w:sz w:val="36"/>
          <w:szCs w:val="36"/>
        </w:rPr>
        <w:t xml:space="preserve">  7  </w:t>
      </w:r>
      <w:r w:rsidRPr="00E030D4">
        <w:rPr>
          <w:rFonts w:ascii="Times New Roman" w:eastAsia="標楷體" w:hAnsi="Times New Roman" w:cs="Times New Roman"/>
          <w:b/>
          <w:spacing w:val="-6"/>
          <w:kern w:val="0"/>
          <w:sz w:val="36"/>
          <w:szCs w:val="36"/>
        </w:rPr>
        <w:t>月</w:t>
      </w:r>
      <w:r w:rsidRPr="00E030D4">
        <w:rPr>
          <w:rFonts w:ascii="Times New Roman" w:eastAsia="標楷體" w:hAnsi="Times New Roman" w:cs="Times New Roman"/>
          <w:b/>
          <w:spacing w:val="-6"/>
          <w:kern w:val="0"/>
          <w:sz w:val="36"/>
          <w:szCs w:val="36"/>
        </w:rPr>
        <w:t xml:space="preserve">  </w:t>
      </w:r>
      <w:r>
        <w:rPr>
          <w:rFonts w:ascii="Times New Roman" w:eastAsia="標楷體" w:hAnsi="Times New Roman" w:cs="Times New Roman"/>
          <w:b/>
          <w:spacing w:val="-6"/>
          <w:kern w:val="0"/>
          <w:sz w:val="36"/>
          <w:szCs w:val="36"/>
        </w:rPr>
        <w:t>14</w:t>
      </w:r>
      <w:r w:rsidRPr="00E030D4">
        <w:rPr>
          <w:rFonts w:ascii="Times New Roman" w:eastAsia="標楷體" w:hAnsi="Times New Roman" w:cs="Times New Roman"/>
          <w:b/>
          <w:spacing w:val="-6"/>
          <w:kern w:val="0"/>
          <w:sz w:val="36"/>
          <w:szCs w:val="36"/>
        </w:rPr>
        <w:t xml:space="preserve"> </w:t>
      </w:r>
      <w:r w:rsidRPr="00E030D4">
        <w:rPr>
          <w:rFonts w:ascii="Times New Roman" w:eastAsia="標楷體" w:hAnsi="Times New Roman" w:cs="Times New Roman"/>
          <w:b/>
          <w:spacing w:val="-6"/>
          <w:kern w:val="0"/>
          <w:sz w:val="36"/>
          <w:szCs w:val="36"/>
        </w:rPr>
        <w:t>日</w:t>
      </w:r>
    </w:p>
    <w:sectPr w:rsidR="0088217B" w:rsidSect="007A63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41"/>
    <w:rsid w:val="007A6341"/>
    <w:rsid w:val="008821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9EC6"/>
  <w15:chartTrackingRefBased/>
  <w15:docId w15:val="{07445DD1-7A1D-4944-93F3-23A53BA3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1</cp:revision>
  <dcterms:created xsi:type="dcterms:W3CDTF">2021-06-02T09:17:00Z</dcterms:created>
  <dcterms:modified xsi:type="dcterms:W3CDTF">2021-06-02T09:19:00Z</dcterms:modified>
</cp:coreProperties>
</file>