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89" w:rsidRDefault="00A05F89" w:rsidP="00A05F89">
      <w:pPr>
        <w:widowControl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noProof/>
          <w:color w:val="00000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BDD90" wp14:editId="1CBFC551">
                <wp:simplePos x="0" y="0"/>
                <wp:positionH relativeFrom="page">
                  <wp:posOffset>6421911</wp:posOffset>
                </wp:positionH>
                <wp:positionV relativeFrom="page">
                  <wp:posOffset>455103</wp:posOffset>
                </wp:positionV>
                <wp:extent cx="791845" cy="360045"/>
                <wp:effectExtent l="19050" t="19050" r="27305" b="2095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5F89" w:rsidRPr="001B47F6" w:rsidRDefault="00A05F89" w:rsidP="00A05F8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BDD90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505.65pt;margin-top:35.85pt;width:62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" filled="f" strokeweight="2.25pt">
                <v:textbox inset=",.3mm,,.3mm">
                  <w:txbxContent>
                    <w:p w:rsidR="00A05F89" w:rsidRPr="001B47F6" w:rsidRDefault="00A05F89" w:rsidP="00A05F89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215AF">
        <w:rPr>
          <w:rFonts w:eastAsia="標楷體" w:hint="eastAsia"/>
          <w:b/>
          <w:color w:val="000000"/>
          <w:sz w:val="36"/>
          <w:szCs w:val="36"/>
        </w:rPr>
        <w:t>報名信封封面</w:t>
      </w:r>
    </w:p>
    <w:p w:rsidR="00A05F89" w:rsidRPr="005215AF" w:rsidRDefault="00A05F89" w:rsidP="00A05F89">
      <w:pPr>
        <w:spacing w:line="120" w:lineRule="exact"/>
        <w:outlineLvl w:val="1"/>
        <w:rPr>
          <w:rFonts w:eastAsia="標楷體"/>
          <w:b/>
          <w:noProof/>
          <w:color w:val="000000"/>
          <w:kern w:val="0"/>
          <w:sz w:val="2"/>
          <w:szCs w:val="2"/>
        </w:rPr>
      </w:pPr>
      <w:bookmarkStart w:id="0" w:name="報名信封封面"/>
      <w:bookmarkStart w:id="1" w:name="_GoBack"/>
      <w:bookmarkEnd w:id="0"/>
      <w:bookmarkEnd w:id="1"/>
    </w:p>
    <w:tbl>
      <w:tblPr>
        <w:tblpPr w:leftFromText="181" w:rightFromText="181" w:vertAnchor="page" w:tblpX="375" w:tblpY="1651"/>
        <w:tblOverlap w:val="never"/>
        <w:tblW w:w="9386" w:type="dxa"/>
        <w:tblLayout w:type="fixed"/>
        <w:tblLook w:val="01E0" w:firstRow="1" w:lastRow="1" w:firstColumn="1" w:lastColumn="1" w:noHBand="0" w:noVBand="0"/>
      </w:tblPr>
      <w:tblGrid>
        <w:gridCol w:w="2916"/>
        <w:gridCol w:w="4104"/>
        <w:gridCol w:w="483"/>
        <w:gridCol w:w="1883"/>
      </w:tblGrid>
      <w:tr w:rsidR="00A05F89" w:rsidRPr="003A3FBA" w:rsidTr="00A05F89">
        <w:trPr>
          <w:cantSplit/>
          <w:trHeight w:val="216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05F89" w:rsidRPr="003A3FBA" w:rsidRDefault="00A05F89" w:rsidP="00253D5F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貼足</w:t>
            </w:r>
          </w:p>
          <w:p w:rsidR="00A05F89" w:rsidRPr="003A3FBA" w:rsidRDefault="00A05F89" w:rsidP="00253D5F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國內快捷郵資</w:t>
            </w:r>
          </w:p>
        </w:tc>
        <w:tc>
          <w:tcPr>
            <w:tcW w:w="4104" w:type="dxa"/>
            <w:vMerge w:val="restart"/>
            <w:tcBorders>
              <w:left w:val="single" w:sz="4" w:space="0" w:color="auto"/>
            </w:tcBorders>
            <w:vAlign w:val="center"/>
          </w:tcPr>
          <w:p w:rsidR="00A05F89" w:rsidRPr="003A3FBA" w:rsidRDefault="00A05F89" w:rsidP="00253D5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483" w:type="dxa"/>
            <w:vMerge w:val="restart"/>
            <w:textDirection w:val="tbRlV"/>
            <w:vAlign w:val="center"/>
          </w:tcPr>
          <w:p w:rsidR="00A05F89" w:rsidRPr="003A3FBA" w:rsidRDefault="00A05F89" w:rsidP="00253D5F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883" w:type="dxa"/>
            <w:vMerge w:val="restart"/>
            <w:textDirection w:val="tbRlV"/>
            <w:vAlign w:val="center"/>
          </w:tcPr>
          <w:p w:rsidR="00A05F89" w:rsidRPr="003A3FBA" w:rsidRDefault="00A05F89" w:rsidP="00253D5F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</w:tr>
      <w:tr w:rsidR="00A05F89" w:rsidRPr="003A3FBA" w:rsidTr="00A05F89">
        <w:trPr>
          <w:cantSplit/>
          <w:trHeight w:val="378"/>
        </w:trPr>
        <w:tc>
          <w:tcPr>
            <w:tcW w:w="2916" w:type="dxa"/>
            <w:vMerge w:val="restart"/>
            <w:tcBorders>
              <w:top w:val="single" w:sz="4" w:space="0" w:color="auto"/>
            </w:tcBorders>
            <w:textDirection w:val="tbRlV"/>
          </w:tcPr>
          <w:p w:rsidR="00A05F89" w:rsidRPr="003A3FBA" w:rsidRDefault="00A05F89" w:rsidP="00A05F89">
            <w:pPr>
              <w:numPr>
                <w:ilvl w:val="1"/>
                <w:numId w:val="1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銀行電匯單收據影印本</w:t>
            </w:r>
          </w:p>
          <w:p w:rsidR="00A05F89" w:rsidRDefault="00A05F89" w:rsidP="00253D5F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</w:t>
            </w:r>
          </w:p>
          <w:p w:rsidR="00A05F89" w:rsidRDefault="00A05F89" w:rsidP="00253D5F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>□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五專</w:t>
            </w:r>
            <w:r w:rsidRPr="00520362">
              <w:rPr>
                <w:rFonts w:eastAsia="標楷體" w:hint="eastAsia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優先</w:t>
            </w:r>
            <w:r w:rsidRPr="00520362">
              <w:rPr>
                <w:rFonts w:eastAsia="標楷體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免試入學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報名表</w:t>
            </w:r>
          </w:p>
          <w:p w:rsidR="00A05F89" w:rsidRPr="00E43ED5" w:rsidRDefault="00A05F89" w:rsidP="00253D5F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  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（附齊相關文件）</w:t>
            </w:r>
          </w:p>
        </w:tc>
        <w:tc>
          <w:tcPr>
            <w:tcW w:w="4104" w:type="dxa"/>
            <w:vMerge/>
            <w:vAlign w:val="center"/>
          </w:tcPr>
          <w:p w:rsidR="00A05F89" w:rsidRPr="003A3FBA" w:rsidRDefault="00A05F89" w:rsidP="00253D5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483" w:type="dxa"/>
            <w:vMerge/>
            <w:textDirection w:val="tbRlV"/>
            <w:vAlign w:val="center"/>
          </w:tcPr>
          <w:p w:rsidR="00A05F89" w:rsidRPr="003A3FBA" w:rsidRDefault="00A05F89" w:rsidP="00253D5F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883" w:type="dxa"/>
            <w:vMerge/>
            <w:textDirection w:val="tbRlV"/>
            <w:vAlign w:val="center"/>
          </w:tcPr>
          <w:p w:rsidR="00A05F89" w:rsidRPr="003A3FBA" w:rsidRDefault="00A05F89" w:rsidP="00253D5F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A05F89" w:rsidRPr="003A3FBA" w:rsidTr="00A05F89">
        <w:trPr>
          <w:cantSplit/>
          <w:trHeight w:val="378"/>
        </w:trPr>
        <w:tc>
          <w:tcPr>
            <w:tcW w:w="2916" w:type="dxa"/>
            <w:vMerge/>
            <w:textDirection w:val="tbRlV"/>
          </w:tcPr>
          <w:p w:rsidR="00A05F89" w:rsidRPr="003A3FBA" w:rsidRDefault="00A05F89" w:rsidP="00A05F89">
            <w:pPr>
              <w:numPr>
                <w:ilvl w:val="1"/>
                <w:numId w:val="1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104" w:type="dxa"/>
            <w:vMerge w:val="restart"/>
            <w:textDirection w:val="tbRlV"/>
            <w:vAlign w:val="center"/>
          </w:tcPr>
          <w:p w:rsidR="00A05F89" w:rsidRPr="003A3FBA" w:rsidRDefault="00A05F89" w:rsidP="00253D5F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/>
                <w:noProof/>
                <w:color w:val="000000"/>
                <w:sz w:val="54"/>
                <w:szCs w:val="54"/>
              </w:rPr>
            </w:pPr>
            <w:r w:rsidRPr="001960E4">
              <w:rPr>
                <w:rFonts w:eastAsia="標楷體"/>
                <w:b/>
                <w:noProof/>
                <w:w w:val="79"/>
                <w:sz w:val="64"/>
                <w:szCs w:val="64"/>
                <w:eastAsianLayout w:id="2002924288" w:vert="1" w:vertCompress="1"/>
              </w:rPr>
              <w:t>109</w:t>
            </w:r>
            <w:r w:rsidRPr="00135DC1">
              <w:rPr>
                <w:rFonts w:eastAsia="標楷體"/>
                <w:b/>
                <w:noProof/>
                <w:sz w:val="54"/>
                <w:szCs w:val="54"/>
              </w:rPr>
              <w:t>學年度</w:t>
            </w:r>
            <w:r w:rsidRPr="00520362">
              <w:rPr>
                <w:rFonts w:eastAsia="標楷體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五專</w:t>
            </w:r>
            <w:r w:rsidRPr="00520362">
              <w:rPr>
                <w:rFonts w:eastAsia="標楷體" w:hint="eastAsia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優先</w:t>
            </w:r>
            <w:r w:rsidRPr="00520362">
              <w:rPr>
                <w:rFonts w:eastAsia="標楷體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免試入學</w:t>
            </w:r>
            <w:r w:rsidRPr="003A3FBA">
              <w:rPr>
                <w:rFonts w:eastAsia="標楷體"/>
                <w:b/>
                <w:noProof/>
                <w:color w:val="000000"/>
                <w:sz w:val="54"/>
                <w:szCs w:val="54"/>
              </w:rPr>
              <w:t>招生委員會　收</w:t>
            </w:r>
          </w:p>
        </w:tc>
        <w:tc>
          <w:tcPr>
            <w:tcW w:w="483" w:type="dxa"/>
            <w:vMerge/>
            <w:textDirection w:val="tbRlV"/>
            <w:vAlign w:val="center"/>
          </w:tcPr>
          <w:p w:rsidR="00A05F89" w:rsidRPr="003A3FBA" w:rsidRDefault="00A05F89" w:rsidP="00253D5F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883" w:type="dxa"/>
            <w:vMerge/>
            <w:textDirection w:val="tbRlV"/>
            <w:vAlign w:val="center"/>
          </w:tcPr>
          <w:p w:rsidR="00A05F89" w:rsidRPr="003A3FBA" w:rsidRDefault="00A05F89" w:rsidP="00253D5F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A05F89" w:rsidRPr="003A3FBA" w:rsidTr="00A05F89">
        <w:trPr>
          <w:cantSplit/>
          <w:trHeight w:val="1044"/>
        </w:trPr>
        <w:tc>
          <w:tcPr>
            <w:tcW w:w="2916" w:type="dxa"/>
            <w:vMerge/>
            <w:textDirection w:val="tbRlV"/>
          </w:tcPr>
          <w:p w:rsidR="00A05F89" w:rsidRPr="003A3FBA" w:rsidRDefault="00A05F89" w:rsidP="00253D5F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104" w:type="dxa"/>
            <w:vMerge/>
            <w:vAlign w:val="center"/>
          </w:tcPr>
          <w:p w:rsidR="00A05F89" w:rsidRPr="003A3FBA" w:rsidRDefault="00A05F89" w:rsidP="00253D5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83" w:type="dxa"/>
            <w:textDirection w:val="tbRlV"/>
          </w:tcPr>
          <w:p w:rsidR="00A05F89" w:rsidRPr="003A3FBA" w:rsidRDefault="00A05F89" w:rsidP="00253D5F">
            <w:pPr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883" w:type="dxa"/>
            <w:vMerge w:val="restart"/>
            <w:textDirection w:val="tbRlV"/>
          </w:tcPr>
          <w:p w:rsidR="00A05F89" w:rsidRPr="00135DC1" w:rsidRDefault="00A05F89" w:rsidP="00253D5F">
            <w:pPr>
              <w:snapToGrid w:val="0"/>
              <w:spacing w:line="160" w:lineRule="atLeast"/>
              <w:ind w:left="113" w:right="113"/>
              <w:jc w:val="center"/>
              <w:rPr>
                <w:rFonts w:eastAsia="標楷體"/>
              </w:rPr>
            </w:pPr>
          </w:p>
          <w:p w:rsidR="00A05F89" w:rsidRPr="00135DC1" w:rsidRDefault="00A05F89" w:rsidP="00253D5F">
            <w:pPr>
              <w:snapToGrid w:val="0"/>
              <w:spacing w:line="240" w:lineRule="atLeast"/>
              <w:ind w:right="113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 w:rsidRPr="00135DC1">
              <w:rPr>
                <w:rFonts w:eastAsia="標楷體"/>
                <w:b/>
                <w:sz w:val="40"/>
                <w:szCs w:val="40"/>
              </w:rPr>
              <w:t>10608</w:t>
            </w:r>
            <w:r w:rsidRPr="00135DC1">
              <w:rPr>
                <w:rFonts w:eastAsia="標楷體"/>
                <w:b/>
                <w:sz w:val="40"/>
                <w:szCs w:val="40"/>
              </w:rPr>
              <w:t>臺北市大安區忠孝東路三段</w:t>
            </w:r>
            <w:r w:rsidRPr="00135DC1">
              <w:rPr>
                <w:rFonts w:eastAsia="標楷體"/>
                <w:b/>
                <w:sz w:val="40"/>
                <w:szCs w:val="40"/>
                <w:eastAsianLayout w:id="1281223681" w:vert="1" w:vertCompress="1"/>
              </w:rPr>
              <w:t>1</w:t>
            </w:r>
            <w:r w:rsidRPr="00135DC1">
              <w:rPr>
                <w:rFonts w:eastAsia="標楷體"/>
                <w:b/>
                <w:sz w:val="40"/>
                <w:szCs w:val="40"/>
              </w:rPr>
              <w:t>號</w:t>
            </w:r>
            <w:r w:rsidRPr="00135DC1">
              <w:rPr>
                <w:rFonts w:eastAsia="標楷體"/>
                <w:b/>
                <w:sz w:val="40"/>
                <w:szCs w:val="40"/>
              </w:rPr>
              <w:br/>
              <w:t xml:space="preserve">      </w:t>
            </w:r>
            <w:r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 w:rsidRPr="00135DC1">
              <w:rPr>
                <w:rFonts w:eastAsia="標楷體"/>
                <w:b/>
                <w:sz w:val="40"/>
                <w:szCs w:val="40"/>
              </w:rPr>
              <w:t>國立</w:t>
            </w:r>
            <w:proofErr w:type="gramStart"/>
            <w:r w:rsidRPr="00135DC1">
              <w:rPr>
                <w:rFonts w:eastAsia="標楷體"/>
                <w:b/>
                <w:sz w:val="40"/>
                <w:szCs w:val="40"/>
              </w:rPr>
              <w:t>臺</w:t>
            </w:r>
            <w:proofErr w:type="gramEnd"/>
            <w:r w:rsidRPr="00135DC1">
              <w:rPr>
                <w:rFonts w:eastAsia="標楷體"/>
                <w:b/>
                <w:sz w:val="40"/>
                <w:szCs w:val="40"/>
              </w:rPr>
              <w:t>北科技大學億光大樓</w:t>
            </w:r>
            <w:r w:rsidRPr="00135DC1">
              <w:rPr>
                <w:rFonts w:eastAsia="標楷體"/>
                <w:b/>
                <w:sz w:val="40"/>
                <w:szCs w:val="40"/>
                <w:eastAsianLayout w:id="1281223680" w:vert="1" w:vertCompress="1"/>
              </w:rPr>
              <w:t>5</w:t>
            </w:r>
            <w:r w:rsidRPr="00135DC1">
              <w:rPr>
                <w:rFonts w:eastAsia="標楷體"/>
                <w:b/>
                <w:sz w:val="40"/>
                <w:szCs w:val="40"/>
              </w:rPr>
              <w:t>樓</w:t>
            </w:r>
            <w:r w:rsidRPr="00135DC1">
              <w:rPr>
                <w:rFonts w:eastAsia="標楷體"/>
                <w:b/>
                <w:sz w:val="40"/>
                <w:szCs w:val="40"/>
              </w:rPr>
              <w:br/>
              <w:t xml:space="preserve">      </w:t>
            </w:r>
            <w:r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Pr="00135DC1">
              <w:rPr>
                <w:rFonts w:eastAsia="標楷體"/>
                <w:b/>
                <w:sz w:val="40"/>
                <w:szCs w:val="40"/>
              </w:rPr>
              <w:t>（技專校院招生委員會聯合會）</w:t>
            </w:r>
          </w:p>
          <w:p w:rsidR="00A05F89" w:rsidRPr="00135DC1" w:rsidRDefault="00A05F89" w:rsidP="00253D5F">
            <w:pPr>
              <w:snapToGrid w:val="0"/>
              <w:spacing w:line="240" w:lineRule="atLeast"/>
              <w:ind w:right="113"/>
              <w:rPr>
                <w:rFonts w:eastAsia="標楷體"/>
                <w:b/>
                <w:sz w:val="40"/>
                <w:szCs w:val="40"/>
              </w:rPr>
            </w:pPr>
            <w:r w:rsidRPr="00135DC1">
              <w:rPr>
                <w:rFonts w:eastAsia="標楷體" w:hint="eastAsia"/>
                <w:b/>
                <w:sz w:val="40"/>
                <w:szCs w:val="40"/>
              </w:rPr>
              <w:t xml:space="preserve">      </w:t>
            </w:r>
          </w:p>
          <w:p w:rsidR="00A05F89" w:rsidRPr="00135DC1" w:rsidRDefault="00A05F89" w:rsidP="00253D5F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noProof/>
                <w:sz w:val="40"/>
                <w:szCs w:val="40"/>
              </w:rPr>
            </w:pPr>
          </w:p>
        </w:tc>
      </w:tr>
      <w:tr w:rsidR="00A05F89" w:rsidRPr="003A3FBA" w:rsidTr="00A05F89">
        <w:trPr>
          <w:cantSplit/>
          <w:trHeight w:val="3617"/>
        </w:trPr>
        <w:tc>
          <w:tcPr>
            <w:tcW w:w="2916" w:type="dxa"/>
            <w:vMerge/>
            <w:textDirection w:val="tbRlV"/>
          </w:tcPr>
          <w:p w:rsidR="00A05F89" w:rsidRPr="003A3FBA" w:rsidRDefault="00A05F89" w:rsidP="00253D5F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104" w:type="dxa"/>
            <w:vMerge/>
            <w:vAlign w:val="center"/>
          </w:tcPr>
          <w:p w:rsidR="00A05F89" w:rsidRPr="003A3FBA" w:rsidRDefault="00A05F89" w:rsidP="00253D5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83" w:type="dxa"/>
            <w:vMerge w:val="restart"/>
            <w:textDirection w:val="tbRlV"/>
          </w:tcPr>
          <w:p w:rsidR="00A05F89" w:rsidRPr="003A3FBA" w:rsidRDefault="00A05F89" w:rsidP="00253D5F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883" w:type="dxa"/>
            <w:vMerge/>
            <w:textDirection w:val="tbRlV"/>
          </w:tcPr>
          <w:p w:rsidR="00A05F89" w:rsidRPr="00135DC1" w:rsidRDefault="00A05F89" w:rsidP="00253D5F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A05F89" w:rsidRPr="003A3FBA" w:rsidTr="00A05F89">
        <w:trPr>
          <w:cantSplit/>
          <w:trHeight w:val="6032"/>
        </w:trPr>
        <w:tc>
          <w:tcPr>
            <w:tcW w:w="2916" w:type="dxa"/>
            <w:textDirection w:val="tbRlV"/>
          </w:tcPr>
          <w:p w:rsidR="00A05F89" w:rsidRDefault="00A05F89" w:rsidP="00253D5F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學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校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：</w:t>
            </w:r>
          </w:p>
          <w:p w:rsidR="00A05F89" w:rsidRDefault="00A05F89" w:rsidP="00253D5F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A05F89" w:rsidRPr="003A3FBA" w:rsidRDefault="00A05F89" w:rsidP="00253D5F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寄件人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：</w:t>
            </w:r>
          </w:p>
          <w:p w:rsidR="00A05F89" w:rsidRPr="003A3FBA" w:rsidRDefault="00A05F89" w:rsidP="00253D5F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A05F89" w:rsidRPr="003A3FBA" w:rsidRDefault="00A05F89" w:rsidP="00253D5F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電　話：</w:t>
            </w:r>
          </w:p>
          <w:p w:rsidR="00A05F89" w:rsidRPr="003A3FBA" w:rsidRDefault="00A05F89" w:rsidP="00253D5F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A05F89" w:rsidRPr="003A3FBA" w:rsidRDefault="00A05F89" w:rsidP="00253D5F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地　址：</w:t>
            </w:r>
          </w:p>
        </w:tc>
        <w:tc>
          <w:tcPr>
            <w:tcW w:w="4104" w:type="dxa"/>
            <w:vMerge/>
            <w:vAlign w:val="center"/>
          </w:tcPr>
          <w:p w:rsidR="00A05F89" w:rsidRPr="003A3FBA" w:rsidRDefault="00A05F89" w:rsidP="00253D5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83" w:type="dxa"/>
            <w:vMerge/>
            <w:textDirection w:val="tbRlV"/>
          </w:tcPr>
          <w:p w:rsidR="00A05F89" w:rsidRPr="003A3FBA" w:rsidRDefault="00A05F89" w:rsidP="00253D5F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883" w:type="dxa"/>
            <w:vMerge/>
            <w:textDirection w:val="tbRlV"/>
          </w:tcPr>
          <w:p w:rsidR="00A05F89" w:rsidRPr="003A3FBA" w:rsidRDefault="00A05F89" w:rsidP="00253D5F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:rsidR="005538F7" w:rsidRDefault="005538F7">
      <w:pPr>
        <w:rPr>
          <w:rFonts w:hint="eastAsia"/>
        </w:rPr>
      </w:pPr>
    </w:p>
    <w:sectPr w:rsidR="005538F7" w:rsidSect="00A05F89"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C0" w:rsidRDefault="008701C0" w:rsidP="00A05F89">
      <w:r>
        <w:separator/>
      </w:r>
    </w:p>
  </w:endnote>
  <w:endnote w:type="continuationSeparator" w:id="0">
    <w:p w:rsidR="008701C0" w:rsidRDefault="008701C0" w:rsidP="00A0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C0" w:rsidRDefault="008701C0" w:rsidP="00A05F89">
      <w:r>
        <w:separator/>
      </w:r>
    </w:p>
  </w:footnote>
  <w:footnote w:type="continuationSeparator" w:id="0">
    <w:p w:rsidR="008701C0" w:rsidRDefault="008701C0" w:rsidP="00A0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89"/>
    <w:rsid w:val="005538F7"/>
    <w:rsid w:val="008701C0"/>
    <w:rsid w:val="00A0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0A6A"/>
  <w15:chartTrackingRefBased/>
  <w15:docId w15:val="{90D237A6-73B4-4FAA-A5F7-B084A8D3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5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5F8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05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5F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1</cp:revision>
  <dcterms:created xsi:type="dcterms:W3CDTF">2019-12-30T03:23:00Z</dcterms:created>
  <dcterms:modified xsi:type="dcterms:W3CDTF">2019-12-30T03:26:00Z</dcterms:modified>
</cp:coreProperties>
</file>