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44" w:rsidRPr="001025C5" w:rsidRDefault="00296844" w:rsidP="00296844">
      <w:pPr>
        <w:spacing w:line="400" w:lineRule="exact"/>
        <w:jc w:val="center"/>
        <w:rPr>
          <w:rFonts w:eastAsia="標楷體"/>
          <w:b/>
          <w:spacing w:val="-2"/>
          <w:kern w:val="0"/>
          <w:sz w:val="30"/>
          <w:szCs w:val="30"/>
        </w:rPr>
      </w:pPr>
      <w:r w:rsidRPr="006D5115">
        <w:rPr>
          <w:rFonts w:eastAsia="標楷體"/>
          <w:b/>
          <w:kern w:val="0"/>
          <w:sz w:val="30"/>
          <w:szCs w:val="30"/>
        </w:rPr>
        <w:t>10</w:t>
      </w:r>
      <w:r w:rsidRPr="006D5115">
        <w:rPr>
          <w:rFonts w:eastAsia="標楷體" w:hint="eastAsia"/>
          <w:b/>
          <w:kern w:val="0"/>
          <w:sz w:val="30"/>
          <w:szCs w:val="30"/>
        </w:rPr>
        <w:t>7</w:t>
      </w:r>
      <w:r w:rsidR="005B7F07">
        <w:rPr>
          <w:rFonts w:eastAsia="標楷體"/>
          <w:b/>
          <w:kern w:val="0"/>
          <w:sz w:val="30"/>
          <w:szCs w:val="30"/>
        </w:rPr>
        <w:t>學年度</w:t>
      </w:r>
      <w:r w:rsidRPr="001025C5">
        <w:rPr>
          <w:rFonts w:eastAsia="標楷體"/>
          <w:b/>
          <w:kern w:val="0"/>
          <w:sz w:val="30"/>
          <w:szCs w:val="30"/>
        </w:rPr>
        <w:t>五專</w:t>
      </w:r>
      <w:r w:rsidR="005B7F07">
        <w:rPr>
          <w:rFonts w:eastAsia="標楷體" w:hint="eastAsia"/>
          <w:b/>
          <w:kern w:val="0"/>
          <w:sz w:val="30"/>
          <w:szCs w:val="30"/>
        </w:rPr>
        <w:t>優先</w:t>
      </w:r>
      <w:r w:rsidRPr="001025C5">
        <w:rPr>
          <w:rFonts w:eastAsia="標楷體"/>
          <w:b/>
          <w:kern w:val="0"/>
          <w:sz w:val="30"/>
          <w:szCs w:val="30"/>
        </w:rPr>
        <w:t>免試入學各招生學校簡介</w:t>
      </w:r>
    </w:p>
    <w:tbl>
      <w:tblPr>
        <w:tblW w:w="10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968"/>
        <w:gridCol w:w="5432"/>
        <w:gridCol w:w="1471"/>
        <w:gridCol w:w="1448"/>
      </w:tblGrid>
      <w:tr w:rsidR="00296844" w:rsidRPr="001025C5" w:rsidTr="00F7233E">
        <w:trPr>
          <w:trHeight w:hRule="exact" w:val="454"/>
        </w:trPr>
        <w:tc>
          <w:tcPr>
            <w:tcW w:w="1968" w:type="dxa"/>
            <w:shd w:val="clear" w:color="auto" w:fill="FFCC99"/>
            <w:vAlign w:val="center"/>
          </w:tcPr>
          <w:p w:rsidR="00296844" w:rsidRPr="001025C5" w:rsidRDefault="00296844" w:rsidP="00F7233E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1025C5">
              <w:rPr>
                <w:rFonts w:eastAsia="標楷體"/>
                <w:b/>
                <w:color w:val="000000"/>
                <w:kern w:val="0"/>
              </w:rPr>
              <w:t>招生學校</w:t>
            </w:r>
          </w:p>
        </w:tc>
        <w:tc>
          <w:tcPr>
            <w:tcW w:w="5432" w:type="dxa"/>
            <w:shd w:val="clear" w:color="auto" w:fill="FFCC99"/>
            <w:vAlign w:val="center"/>
          </w:tcPr>
          <w:p w:rsidR="00296844" w:rsidRPr="001025C5" w:rsidRDefault="00296844" w:rsidP="00F7233E">
            <w:pPr>
              <w:spacing w:line="3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FFCC99"/>
            <w:vAlign w:val="center"/>
          </w:tcPr>
          <w:p w:rsidR="00296844" w:rsidRPr="001025C5" w:rsidRDefault="00296844" w:rsidP="00F7233E">
            <w:pPr>
              <w:spacing w:line="300" w:lineRule="exact"/>
              <w:jc w:val="center"/>
              <w:rPr>
                <w:rFonts w:eastAsia="標楷體"/>
                <w:b/>
                <w:kern w:val="0"/>
              </w:rPr>
            </w:pPr>
            <w:r w:rsidRPr="001025C5">
              <w:rPr>
                <w:rFonts w:eastAsia="標楷體"/>
                <w:b/>
                <w:color w:val="000000"/>
                <w:kern w:val="0"/>
              </w:rPr>
              <w:t>學校代碼</w:t>
            </w:r>
          </w:p>
        </w:tc>
        <w:tc>
          <w:tcPr>
            <w:tcW w:w="1448" w:type="dxa"/>
            <w:shd w:val="clear" w:color="auto" w:fill="FFCC99"/>
            <w:vAlign w:val="center"/>
          </w:tcPr>
          <w:p w:rsidR="00296844" w:rsidRPr="001025C5" w:rsidRDefault="00296844" w:rsidP="00F7233E">
            <w:pPr>
              <w:spacing w:line="30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</w:p>
        </w:tc>
      </w:tr>
      <w:tr w:rsidR="00296844" w:rsidRPr="001025C5" w:rsidTr="00F7233E">
        <w:trPr>
          <w:trHeight w:val="8959"/>
        </w:trPr>
        <w:tc>
          <w:tcPr>
            <w:tcW w:w="10319" w:type="dxa"/>
            <w:gridSpan w:val="4"/>
            <w:tcBorders>
              <w:bottom w:val="single" w:sz="18" w:space="0" w:color="auto"/>
            </w:tcBorders>
          </w:tcPr>
          <w:p w:rsidR="00296844" w:rsidRPr="001025C5" w:rsidRDefault="00296844" w:rsidP="00F7233E">
            <w:pPr>
              <w:rPr>
                <w:rFonts w:eastAsia="標楷體"/>
                <w:b/>
              </w:rPr>
            </w:pPr>
            <w:r w:rsidRPr="001025C5">
              <w:rPr>
                <w:rFonts w:eastAsia="標楷體"/>
                <w:b/>
              </w:rPr>
              <w:t>一、本校沿革及特色</w:t>
            </w: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rPr>
                <w:rFonts w:eastAsia="標楷體"/>
                <w:b/>
              </w:rPr>
            </w:pPr>
            <w:r w:rsidRPr="001025C5">
              <w:rPr>
                <w:rFonts w:eastAsia="標楷體"/>
                <w:b/>
              </w:rPr>
              <w:t>二、學校校務發展及教學資源概況</w:t>
            </w: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rPr>
                <w:rFonts w:eastAsia="標楷體"/>
                <w:b/>
              </w:rPr>
            </w:pPr>
            <w:r w:rsidRPr="001025C5">
              <w:rPr>
                <w:rFonts w:eastAsia="標楷體"/>
                <w:b/>
              </w:rPr>
              <w:t>三、校園ｅ化及學生服務</w:t>
            </w: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rPr>
                <w:rFonts w:eastAsia="標楷體"/>
                <w:b/>
                <w:color w:val="C00000"/>
              </w:rPr>
            </w:pPr>
            <w:r w:rsidRPr="001025C5">
              <w:rPr>
                <w:rFonts w:eastAsia="標楷體"/>
                <w:b/>
                <w:color w:val="C00000"/>
              </w:rPr>
              <w:t>四、經濟弱勢學生之協助措施</w:t>
            </w: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ind w:firstLineChars="200" w:firstLine="480"/>
              <w:rPr>
                <w:rFonts w:eastAsia="標楷體"/>
                <w:b/>
              </w:rPr>
            </w:pPr>
          </w:p>
          <w:p w:rsidR="00296844" w:rsidRPr="001025C5" w:rsidRDefault="00296844" w:rsidP="00F7233E">
            <w:pPr>
              <w:rPr>
                <w:rFonts w:eastAsia="標楷體"/>
                <w:b/>
              </w:rPr>
            </w:pPr>
            <w:r w:rsidRPr="001025C5">
              <w:rPr>
                <w:rFonts w:eastAsia="標楷體"/>
                <w:b/>
              </w:rPr>
              <w:t>五、本校連絡資訊</w:t>
            </w:r>
          </w:p>
          <w:p w:rsidR="00296844" w:rsidRPr="001025C5" w:rsidRDefault="00296844" w:rsidP="00F7233E">
            <w:pPr>
              <w:ind w:firstLineChars="200" w:firstLine="440"/>
              <w:rPr>
                <w:rFonts w:eastAsia="標楷體"/>
                <w:kern w:val="0"/>
                <w:sz w:val="22"/>
              </w:rPr>
            </w:pPr>
          </w:p>
          <w:p w:rsidR="00296844" w:rsidRPr="001025C5" w:rsidRDefault="00296844" w:rsidP="00F7233E">
            <w:pPr>
              <w:ind w:firstLineChars="200" w:firstLine="440"/>
              <w:rPr>
                <w:rFonts w:eastAsia="標楷體"/>
                <w:kern w:val="0"/>
                <w:sz w:val="22"/>
              </w:rPr>
            </w:pPr>
          </w:p>
        </w:tc>
      </w:tr>
      <w:tr w:rsidR="00296844" w:rsidRPr="001025C5" w:rsidTr="00F7233E">
        <w:trPr>
          <w:trHeight w:hRule="exact" w:val="454"/>
        </w:trPr>
        <w:tc>
          <w:tcPr>
            <w:tcW w:w="10319" w:type="dxa"/>
            <w:gridSpan w:val="4"/>
            <w:tcBorders>
              <w:bottom w:val="single" w:sz="18" w:space="0" w:color="auto"/>
            </w:tcBorders>
            <w:shd w:val="clear" w:color="auto" w:fill="FFCC99"/>
            <w:vAlign w:val="center"/>
          </w:tcPr>
          <w:p w:rsidR="00296844" w:rsidRPr="001025C5" w:rsidRDefault="00296844" w:rsidP="00F7233E">
            <w:pPr>
              <w:jc w:val="center"/>
              <w:rPr>
                <w:rFonts w:eastAsia="標楷體"/>
                <w:b/>
                <w:kern w:val="0"/>
              </w:rPr>
            </w:pPr>
            <w:r w:rsidRPr="001025C5">
              <w:rPr>
                <w:rFonts w:eastAsia="標楷體"/>
                <w:b/>
                <w:color w:val="000000"/>
                <w:kern w:val="0"/>
              </w:rPr>
              <w:t>地址及地圖</w:t>
            </w:r>
          </w:p>
        </w:tc>
      </w:tr>
      <w:tr w:rsidR="00296844" w:rsidRPr="001025C5" w:rsidTr="00F7233E">
        <w:trPr>
          <w:trHeight w:hRule="exact" w:val="4052"/>
        </w:trPr>
        <w:tc>
          <w:tcPr>
            <w:tcW w:w="10319" w:type="dxa"/>
            <w:gridSpan w:val="4"/>
            <w:vAlign w:val="center"/>
          </w:tcPr>
          <w:p w:rsidR="00296844" w:rsidRDefault="00296844" w:rsidP="00F7233E">
            <w:pPr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1025C5">
              <w:rPr>
                <w:rFonts w:ascii="新細明體" w:hAnsi="新細明體" w:cs="新細明體" w:hint="eastAsia"/>
                <w:b/>
                <w:color w:val="FF0000"/>
                <w:sz w:val="26"/>
                <w:szCs w:val="26"/>
              </w:rPr>
              <w:t>※</w:t>
            </w:r>
            <w:r w:rsidRPr="001025C5">
              <w:rPr>
                <w:rFonts w:eastAsia="標楷體"/>
                <w:b/>
                <w:color w:val="FF0000"/>
                <w:sz w:val="26"/>
                <w:szCs w:val="26"/>
              </w:rPr>
              <w:t>地圖之圖片解析度至少為</w:t>
            </w:r>
            <w:r w:rsidRPr="001025C5">
              <w:rPr>
                <w:rFonts w:eastAsia="標楷體"/>
                <w:b/>
                <w:color w:val="FF0000"/>
                <w:sz w:val="26"/>
                <w:szCs w:val="26"/>
              </w:rPr>
              <w:t>200dpi</w:t>
            </w:r>
            <w:r w:rsidRPr="001025C5">
              <w:rPr>
                <w:rFonts w:eastAsia="標楷體"/>
                <w:b/>
                <w:color w:val="FF0000"/>
                <w:sz w:val="26"/>
                <w:szCs w:val="26"/>
              </w:rPr>
              <w:t>。（本段說明文字編輯時請自行刪除）</w:t>
            </w:r>
          </w:p>
          <w:p w:rsidR="007C2F37" w:rsidRPr="007C2F37" w:rsidRDefault="007C2F37" w:rsidP="00EB3641">
            <w:pPr>
              <w:rPr>
                <w:rFonts w:eastAsia="標楷體" w:hint="eastAsia"/>
                <w:color w:val="FF0000"/>
                <w:sz w:val="26"/>
                <w:szCs w:val="26"/>
              </w:rPr>
            </w:pPr>
            <w:r w:rsidRPr="001025C5">
              <w:rPr>
                <w:rFonts w:ascii="新細明體" w:hAnsi="新細明體" w:cs="新細明體" w:hint="eastAsia"/>
                <w:b/>
                <w:color w:val="C00000"/>
                <w:sz w:val="26"/>
                <w:szCs w:val="26"/>
              </w:rPr>
              <w:t>※</w:t>
            </w:r>
            <w:r w:rsidRPr="001025C5">
              <w:rPr>
                <w:rFonts w:eastAsia="標楷體"/>
                <w:b/>
                <w:color w:val="C00000"/>
                <w:sz w:val="26"/>
                <w:szCs w:val="26"/>
              </w:rPr>
              <w:t>每校</w:t>
            </w:r>
            <w:r w:rsidR="00EB3641">
              <w:rPr>
                <w:rFonts w:eastAsia="標楷體" w:hint="eastAsia"/>
                <w:b/>
                <w:color w:val="C00000"/>
                <w:sz w:val="26"/>
                <w:szCs w:val="26"/>
              </w:rPr>
              <w:t>學校</w:t>
            </w:r>
            <w:r w:rsidRPr="001025C5">
              <w:rPr>
                <w:rFonts w:eastAsia="標楷體"/>
                <w:b/>
                <w:color w:val="C00000"/>
                <w:sz w:val="26"/>
                <w:szCs w:val="26"/>
              </w:rPr>
              <w:t>介紹限填</w:t>
            </w:r>
            <w:bookmarkStart w:id="0" w:name="_GoBack"/>
            <w:bookmarkEnd w:id="0"/>
            <w:r w:rsidRPr="001025C5">
              <w:rPr>
                <w:rFonts w:eastAsia="標楷體"/>
                <w:b/>
                <w:color w:val="C00000"/>
                <w:sz w:val="26"/>
                <w:szCs w:val="26"/>
              </w:rPr>
              <w:t>一頁，請斟酙版面勿自行增頁。（本段說明文字編輯時請自行刪除）</w:t>
            </w:r>
          </w:p>
        </w:tc>
      </w:tr>
    </w:tbl>
    <w:p w:rsidR="00296844" w:rsidRPr="001025C5" w:rsidRDefault="00296844" w:rsidP="00296844">
      <w:pPr>
        <w:spacing w:beforeLines="100" w:before="360"/>
        <w:rPr>
          <w:rFonts w:eastAsia="標楷體"/>
          <w:b/>
        </w:rPr>
      </w:pPr>
      <w:r w:rsidRPr="001025C5">
        <w:rPr>
          <w:rFonts w:eastAsia="標楷體"/>
          <w:b/>
        </w:rPr>
        <w:t xml:space="preserve">　</w:t>
      </w:r>
    </w:p>
    <w:tbl>
      <w:tblPr>
        <w:tblW w:w="1031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319"/>
      </w:tblGrid>
      <w:tr w:rsidR="00296844" w:rsidRPr="001025C5" w:rsidTr="00F7233E">
        <w:trPr>
          <w:trHeight w:val="14014"/>
          <w:jc w:val="center"/>
        </w:trPr>
        <w:tc>
          <w:tcPr>
            <w:tcW w:w="10319" w:type="dxa"/>
          </w:tcPr>
          <w:p w:rsidR="00296844" w:rsidRPr="001025C5" w:rsidRDefault="00296844" w:rsidP="00F7233E">
            <w:pPr>
              <w:rPr>
                <w:rFonts w:eastAsia="標楷體"/>
                <w:b/>
                <w:u w:val="single"/>
              </w:rPr>
            </w:pPr>
            <w:r w:rsidRPr="001025C5">
              <w:rPr>
                <w:rFonts w:eastAsia="標楷體"/>
                <w:b/>
                <w:u w:val="single"/>
              </w:rPr>
              <w:lastRenderedPageBreak/>
              <w:t>○○○○</w:t>
            </w:r>
            <w:r w:rsidRPr="001025C5">
              <w:rPr>
                <w:rFonts w:eastAsia="標楷體"/>
                <w:b/>
                <w:u w:val="single"/>
              </w:rPr>
              <w:t>科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教學特色：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課程規</w:t>
            </w:r>
            <w:r>
              <w:rPr>
                <w:rFonts w:eastAsia="標楷體" w:hint="eastAsia"/>
              </w:rPr>
              <w:t>劃</w:t>
            </w:r>
            <w:r w:rsidRPr="001025C5">
              <w:rPr>
                <w:rFonts w:eastAsia="標楷體"/>
              </w:rPr>
              <w:t>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升學進路：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就業發展：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</w:p>
          <w:p w:rsidR="00296844" w:rsidRPr="001025C5" w:rsidRDefault="00296844" w:rsidP="00F7233E">
            <w:pPr>
              <w:rPr>
                <w:rFonts w:eastAsia="標楷體"/>
                <w:b/>
                <w:u w:val="single"/>
              </w:rPr>
            </w:pPr>
            <w:r w:rsidRPr="001025C5">
              <w:rPr>
                <w:rFonts w:eastAsia="標楷體"/>
                <w:b/>
                <w:u w:val="single"/>
              </w:rPr>
              <w:t>○○○○</w:t>
            </w:r>
            <w:r w:rsidRPr="001025C5">
              <w:rPr>
                <w:rFonts w:eastAsia="標楷體"/>
                <w:b/>
                <w:u w:val="single"/>
              </w:rPr>
              <w:t>科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教學特色：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課程規</w:t>
            </w:r>
            <w:r>
              <w:rPr>
                <w:rFonts w:eastAsia="標楷體" w:hint="eastAsia"/>
              </w:rPr>
              <w:t>劃</w:t>
            </w:r>
            <w:r w:rsidRPr="001025C5">
              <w:rPr>
                <w:rFonts w:eastAsia="標楷體"/>
              </w:rPr>
              <w:t>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升學進路：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就業發展：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</w:p>
          <w:p w:rsidR="00296844" w:rsidRPr="001025C5" w:rsidRDefault="00296844" w:rsidP="00F7233E">
            <w:pPr>
              <w:rPr>
                <w:rFonts w:eastAsia="標楷體"/>
                <w:b/>
                <w:u w:val="single"/>
              </w:rPr>
            </w:pPr>
            <w:r w:rsidRPr="001025C5">
              <w:rPr>
                <w:rFonts w:eastAsia="標楷體"/>
                <w:b/>
                <w:u w:val="single"/>
              </w:rPr>
              <w:t>○○○○</w:t>
            </w:r>
            <w:r w:rsidRPr="001025C5">
              <w:rPr>
                <w:rFonts w:eastAsia="標楷體"/>
                <w:b/>
                <w:u w:val="single"/>
              </w:rPr>
              <w:t>科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教學特色：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課程規</w:t>
            </w:r>
            <w:r>
              <w:rPr>
                <w:rFonts w:eastAsia="標楷體" w:hint="eastAsia"/>
              </w:rPr>
              <w:t>劃</w:t>
            </w:r>
            <w:r w:rsidRPr="001025C5">
              <w:rPr>
                <w:rFonts w:eastAsia="標楷體"/>
              </w:rPr>
              <w:t>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升學進路：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  <w:r w:rsidRPr="001025C5">
              <w:rPr>
                <w:rFonts w:eastAsia="標楷體"/>
              </w:rPr>
              <w:t>就業發展：</w:t>
            </w:r>
          </w:p>
          <w:p w:rsidR="00296844" w:rsidRPr="001025C5" w:rsidRDefault="00296844" w:rsidP="00F7233E">
            <w:pPr>
              <w:ind w:leftChars="50" w:left="1320" w:hangingChars="500" w:hanging="1200"/>
              <w:rPr>
                <w:rFonts w:eastAsia="標楷體"/>
              </w:rPr>
            </w:pPr>
          </w:p>
          <w:p w:rsidR="00296844" w:rsidRPr="001025C5" w:rsidRDefault="00296844" w:rsidP="00F7233E">
            <w:pPr>
              <w:rPr>
                <w:rFonts w:eastAsia="標楷體"/>
              </w:rPr>
            </w:pPr>
          </w:p>
          <w:p w:rsidR="00296844" w:rsidRPr="001025C5" w:rsidRDefault="00296844" w:rsidP="00F7233E">
            <w:pPr>
              <w:rPr>
                <w:rFonts w:eastAsia="標楷體"/>
                <w:b/>
                <w:color w:val="C00000"/>
                <w:sz w:val="26"/>
                <w:szCs w:val="26"/>
              </w:rPr>
            </w:pPr>
            <w:r w:rsidRPr="001025C5">
              <w:rPr>
                <w:rFonts w:ascii="新細明體" w:hAnsi="新細明體" w:cs="新細明體" w:hint="eastAsia"/>
                <w:b/>
                <w:color w:val="C00000"/>
                <w:sz w:val="26"/>
                <w:szCs w:val="26"/>
              </w:rPr>
              <w:t>※</w:t>
            </w:r>
            <w:r w:rsidRPr="001025C5">
              <w:rPr>
                <w:rFonts w:eastAsia="標楷體"/>
                <w:b/>
                <w:color w:val="C00000"/>
                <w:sz w:val="26"/>
                <w:szCs w:val="26"/>
              </w:rPr>
              <w:t>每校</w:t>
            </w:r>
            <w:r w:rsidR="007C2F37">
              <w:rPr>
                <w:rFonts w:eastAsia="標楷體" w:hint="eastAsia"/>
                <w:b/>
                <w:color w:val="C00000"/>
                <w:sz w:val="26"/>
                <w:szCs w:val="26"/>
              </w:rPr>
              <w:t>全部</w:t>
            </w:r>
            <w:r w:rsidRPr="001025C5">
              <w:rPr>
                <w:rFonts w:eastAsia="標楷體"/>
                <w:b/>
                <w:color w:val="C00000"/>
                <w:sz w:val="26"/>
                <w:szCs w:val="26"/>
              </w:rPr>
              <w:t>科組介紹限填一頁，請斟酙版面勿自行增頁。（本段說明文字編輯時請自行刪除）</w:t>
            </w:r>
          </w:p>
        </w:tc>
      </w:tr>
    </w:tbl>
    <w:p w:rsidR="00626E05" w:rsidRPr="00296844" w:rsidRDefault="00D803E8" w:rsidP="00296844"/>
    <w:sectPr w:rsidR="00626E05" w:rsidRPr="00296844" w:rsidSect="00296844">
      <w:pgSz w:w="11906" w:h="16838"/>
      <w:pgMar w:top="568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E8" w:rsidRDefault="00D803E8" w:rsidP="007C2F37">
      <w:r>
        <w:separator/>
      </w:r>
    </w:p>
  </w:endnote>
  <w:endnote w:type="continuationSeparator" w:id="0">
    <w:p w:rsidR="00D803E8" w:rsidRDefault="00D803E8" w:rsidP="007C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E8" w:rsidRDefault="00D803E8" w:rsidP="007C2F37">
      <w:r>
        <w:separator/>
      </w:r>
    </w:p>
  </w:footnote>
  <w:footnote w:type="continuationSeparator" w:id="0">
    <w:p w:rsidR="00D803E8" w:rsidRDefault="00D803E8" w:rsidP="007C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4"/>
    <w:rsid w:val="00296844"/>
    <w:rsid w:val="005B7F07"/>
    <w:rsid w:val="007C2F37"/>
    <w:rsid w:val="009F16C6"/>
    <w:rsid w:val="00D803E8"/>
    <w:rsid w:val="00E14053"/>
    <w:rsid w:val="00E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76BC6-4D52-4534-BB05-1B266CBF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8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Company>JCTV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107學年度五專優先免試入學各招生學校簡介</dc:title>
  <dc:subject/>
  <dc:creator>楊蓀薇</dc:creator>
  <cp:keywords/>
  <dc:description/>
  <cp:lastModifiedBy>楊蓀薇</cp:lastModifiedBy>
  <cp:revision>5</cp:revision>
  <dcterms:created xsi:type="dcterms:W3CDTF">2017-11-07T03:21:00Z</dcterms:created>
  <dcterms:modified xsi:type="dcterms:W3CDTF">2017-11-09T03:11:00Z</dcterms:modified>
</cp:coreProperties>
</file>